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_GB2312" w:hAnsi="黑体" w:eastAsia="仿宋_GB2312"/>
          <w:sz w:val="32"/>
          <w:szCs w:val="32"/>
        </w:rPr>
      </w:pPr>
      <w:r>
        <w:rPr>
          <w:rFonts w:hint="eastAsia" w:ascii="仿宋_GB2312" w:hAnsi="黑体" w:eastAsia="仿宋_GB2312"/>
          <w:sz w:val="32"/>
          <w:szCs w:val="32"/>
        </w:rPr>
        <w:t>附件3</w:t>
      </w:r>
    </w:p>
    <w:p>
      <w:pPr>
        <w:spacing w:line="540" w:lineRule="exact"/>
        <w:jc w:val="center"/>
        <w:rPr>
          <w:rFonts w:asciiTheme="majorEastAsia" w:hAnsiTheme="majorEastAsia" w:eastAsiaTheme="majorEastAsia"/>
          <w:b/>
          <w:spacing w:val="-6"/>
          <w:sz w:val="44"/>
          <w:szCs w:val="44"/>
        </w:rPr>
      </w:pPr>
    </w:p>
    <w:p>
      <w:pPr>
        <w:spacing w:line="540" w:lineRule="exact"/>
        <w:jc w:val="center"/>
        <w:rPr>
          <w:rFonts w:asciiTheme="majorEastAsia" w:hAnsiTheme="majorEastAsia" w:eastAsiaTheme="majorEastAsia"/>
          <w:b/>
          <w:spacing w:val="-6"/>
          <w:sz w:val="44"/>
          <w:szCs w:val="44"/>
        </w:rPr>
      </w:pPr>
      <w:r>
        <w:rPr>
          <w:rFonts w:hint="eastAsia" w:asciiTheme="majorEastAsia" w:hAnsiTheme="majorEastAsia" w:eastAsiaTheme="majorEastAsia"/>
          <w:b/>
          <w:spacing w:val="-6"/>
          <w:sz w:val="44"/>
          <w:szCs w:val="44"/>
        </w:rPr>
        <w:t>专项审计报告或鉴证报告要求</w:t>
      </w:r>
      <w:bookmarkStart w:id="0" w:name="_GoBack"/>
      <w:bookmarkEnd w:id="0"/>
    </w:p>
    <w:p>
      <w:pPr>
        <w:spacing w:line="540" w:lineRule="exact"/>
        <w:jc w:val="center"/>
        <w:rPr>
          <w:rFonts w:asciiTheme="majorEastAsia" w:hAnsiTheme="majorEastAsia" w:eastAsiaTheme="majorEastAsia"/>
          <w:b/>
          <w:sz w:val="44"/>
          <w:szCs w:val="44"/>
        </w:rPr>
      </w:pPr>
    </w:p>
    <w:p>
      <w:pPr>
        <w:spacing w:line="540" w:lineRule="exact"/>
        <w:ind w:firstLine="800" w:firstLineChars="250"/>
        <w:rPr>
          <w:rFonts w:ascii="仿宋_GB2312" w:hAnsi="黑体" w:eastAsia="仿宋_GB2312"/>
          <w:sz w:val="32"/>
          <w:szCs w:val="32"/>
        </w:rPr>
      </w:pPr>
      <w:r>
        <w:rPr>
          <w:rFonts w:hint="eastAsia" w:ascii="仿宋_GB2312" w:hAnsi="黑体" w:eastAsia="仿宋_GB2312"/>
          <w:sz w:val="32"/>
          <w:szCs w:val="32"/>
        </w:rPr>
        <w:t>专项审计报告或鉴证报告总体要求按照《认定办法》和《工作指引》等有关规定执行。</w:t>
      </w:r>
    </w:p>
    <w:p>
      <w:pPr>
        <w:spacing w:line="540" w:lineRule="exact"/>
        <w:ind w:firstLine="800" w:firstLineChars="250"/>
        <w:rPr>
          <w:rFonts w:ascii="仿宋_GB2312" w:hAnsi="黑体" w:eastAsia="仿宋_GB2312"/>
          <w:sz w:val="32"/>
          <w:szCs w:val="32"/>
        </w:rPr>
      </w:pPr>
      <w:r>
        <w:rPr>
          <w:rFonts w:hint="eastAsia" w:ascii="仿宋_GB2312" w:hAnsi="黑体" w:eastAsia="仿宋_GB2312"/>
          <w:sz w:val="32"/>
          <w:szCs w:val="32"/>
        </w:rPr>
        <w:t>一、具有资质并符合《工作指引》规定条件的中介机构方能出具高新技术企业认定专项审计报告或鉴证报告。</w:t>
      </w:r>
    </w:p>
    <w:p>
      <w:pPr>
        <w:spacing w:line="540" w:lineRule="exact"/>
        <w:ind w:firstLine="800" w:firstLineChars="250"/>
        <w:rPr>
          <w:rFonts w:ascii="仿宋_GB2312" w:hAnsi="黑体" w:eastAsia="仿宋_GB2312"/>
          <w:sz w:val="32"/>
          <w:szCs w:val="32"/>
        </w:rPr>
      </w:pPr>
      <w:r>
        <w:rPr>
          <w:rFonts w:hint="eastAsia" w:ascii="仿宋_GB2312" w:hAnsi="黑体" w:eastAsia="仿宋_GB2312"/>
          <w:sz w:val="32"/>
          <w:szCs w:val="32"/>
        </w:rPr>
        <w:t>二、专项审计报告或鉴证报告必须加盖骑缝章或每页加盖审讫章，专项审计报告或鉴证报告的附表亦应加盖中介机构审讫章或公章，注册会计师或税务师应在报告上签名盖章。</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企业相关负责人应在报告附表上签章，同时加盖企业公章。</w:t>
      </w:r>
    </w:p>
    <w:p>
      <w:pPr>
        <w:spacing w:line="540" w:lineRule="exact"/>
        <w:ind w:firstLine="800" w:firstLineChars="250"/>
        <w:rPr>
          <w:rFonts w:ascii="仿宋_GB2312" w:hAnsi="黑体" w:eastAsia="仿宋_GB2312"/>
          <w:sz w:val="32"/>
          <w:szCs w:val="32"/>
        </w:rPr>
      </w:pPr>
      <w:r>
        <w:rPr>
          <w:rFonts w:hint="eastAsia" w:ascii="仿宋_GB2312" w:hAnsi="黑体" w:eastAsia="仿宋_GB2312"/>
          <w:sz w:val="32"/>
          <w:szCs w:val="32"/>
        </w:rPr>
        <w:t>三、专项审计或鉴证报告要求审计或鉴证以下内容：</w:t>
      </w:r>
    </w:p>
    <w:p>
      <w:pPr>
        <w:spacing w:line="540" w:lineRule="exact"/>
        <w:ind w:firstLine="800" w:firstLineChars="250"/>
        <w:rPr>
          <w:rFonts w:ascii="仿宋_GB2312" w:hAnsi="黑体" w:eastAsia="仿宋_GB2312"/>
          <w:sz w:val="32"/>
          <w:szCs w:val="32"/>
        </w:rPr>
      </w:pPr>
      <w:r>
        <w:rPr>
          <w:rFonts w:hint="eastAsia" w:ascii="仿宋_GB2312" w:hAnsi="黑体" w:eastAsia="仿宋_GB2312"/>
          <w:sz w:val="32"/>
          <w:szCs w:val="32"/>
        </w:rPr>
        <w:t>1.近三个会计年度的研究开发费用。</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（1）近三个会计年度的研究开发费用总额、在中国境内发生的研究开发费用总额；</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（2）近三个会计年度的研究开发费用总额占同期销售收入总额的比值；</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（3）研究开发费用结构及其分年度分项明细（详见表1）。</w:t>
      </w:r>
    </w:p>
    <w:p>
      <w:pPr>
        <w:spacing w:line="540" w:lineRule="exact"/>
        <w:ind w:firstLine="800" w:firstLineChars="250"/>
        <w:rPr>
          <w:rFonts w:ascii="仿宋_GB2312" w:hAnsi="黑体" w:eastAsia="仿宋_GB2312"/>
          <w:sz w:val="32"/>
          <w:szCs w:val="32"/>
        </w:rPr>
      </w:pPr>
      <w:r>
        <w:rPr>
          <w:rFonts w:hint="eastAsia" w:ascii="仿宋_GB2312" w:hAnsi="黑体" w:eastAsia="仿宋_GB2312"/>
          <w:sz w:val="32"/>
          <w:szCs w:val="32"/>
        </w:rPr>
        <w:t>2.近一个会计年度高新技术产品（服务）收入（见附表2）。</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（1）产品（服务）收入及其分项明细；</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（2）技术性收入及其分项明细（包括：技术转让收入、技术服务收入、接受委托研究开发收入）；</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（3）高新技术产品（服务）收入与技术性收入之和；</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（4）高新技术产品（服务）收入与技术性收入之和占企业同期总收入的比值。</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四、专项审计报告或鉴证报告要求对企业编制的附表1、附表2、附表3及编制说明等内容发表审计或鉴证意见。</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五、中介机构应根据《工作指引》及相关规定对高新技术产品（服务）收入、总收入，研究开发费用、销售收入等指标的真实性、准确性予以复核。有关指标解释、计算口径及规定，见《工作指引》第三（四）、（六）。</w:t>
      </w:r>
    </w:p>
    <w:p>
      <w:pPr>
        <w:spacing w:line="540" w:lineRule="exact"/>
        <w:ind w:firstLine="640" w:firstLineChars="200"/>
        <w:rPr>
          <w:rFonts w:ascii="仿宋_GB2312" w:hAnsi="黑体" w:eastAsia="仿宋_GB2312"/>
          <w:sz w:val="32"/>
          <w:szCs w:val="32"/>
        </w:rPr>
      </w:pPr>
    </w:p>
    <w:p/>
    <w:p/>
    <w:p/>
    <w:p/>
    <w:p/>
    <w:p/>
    <w:p/>
    <w:p/>
    <w:p/>
    <w:p/>
    <w:p/>
    <w:p/>
    <w:p/>
    <w:p/>
    <w:p/>
    <w:p/>
    <w:p/>
    <w:p/>
    <w:p/>
    <w:p/>
    <w:p/>
    <w:p/>
    <w:p/>
    <w:p>
      <w:pPr>
        <w:snapToGrid w:val="0"/>
        <w:spacing w:line="300" w:lineRule="auto"/>
        <w:rPr>
          <w:rFonts w:ascii="仿宋_GB2312" w:eastAsia="仿宋_GB2312" w:hAnsiTheme="majorEastAsia"/>
          <w:sz w:val="32"/>
          <w:szCs w:val="32"/>
        </w:rPr>
      </w:pPr>
    </w:p>
    <w:p>
      <w:pPr>
        <w:snapToGrid w:val="0"/>
        <w:spacing w:line="300" w:lineRule="auto"/>
        <w:rPr>
          <w:rFonts w:ascii="仿宋_GB2312" w:eastAsia="仿宋_GB2312" w:hAnsiTheme="majorEastAsia"/>
          <w:sz w:val="32"/>
          <w:szCs w:val="32"/>
        </w:rPr>
      </w:pPr>
      <w:r>
        <w:rPr>
          <w:rFonts w:hint="eastAsia" w:ascii="仿宋_GB2312" w:eastAsia="仿宋_GB2312" w:hAnsiTheme="majorEastAsia"/>
          <w:sz w:val="32"/>
          <w:szCs w:val="32"/>
        </w:rPr>
        <w:t>表1</w:t>
      </w:r>
    </w:p>
    <w:p>
      <w:pPr>
        <w:snapToGrid w:val="0"/>
        <w:spacing w:line="300" w:lineRule="auto"/>
        <w:jc w:val="center"/>
        <w:rPr>
          <w:rFonts w:asciiTheme="majorEastAsia" w:hAnsiTheme="majorEastAsia" w:eastAsiaTheme="majorEastAsia"/>
          <w:b/>
          <w:bCs/>
          <w:sz w:val="36"/>
          <w:szCs w:val="36"/>
        </w:rPr>
      </w:pPr>
      <w:r>
        <w:rPr>
          <w:rFonts w:asciiTheme="majorEastAsia" w:hAnsiTheme="majorEastAsia" w:eastAsiaTheme="majorEastAsia"/>
          <w:b/>
          <w:bCs/>
          <w:sz w:val="44"/>
          <w:szCs w:val="44"/>
        </w:rPr>
        <w:t>企业年度研究开发费用结构明细表</w:t>
      </w:r>
    </w:p>
    <w:p>
      <w:pPr>
        <w:spacing w:line="360" w:lineRule="exact"/>
        <w:rPr>
          <w:sz w:val="28"/>
          <w:szCs w:val="28"/>
        </w:rPr>
      </w:pPr>
      <w:r>
        <w:rPr>
          <w:sz w:val="28"/>
          <w:szCs w:val="28"/>
        </w:rPr>
        <w:t>年度</w:t>
      </w:r>
    </w:p>
    <w:p>
      <w:pPr>
        <w:spacing w:line="200" w:lineRule="exact"/>
        <w:rPr>
          <w:sz w:val="18"/>
          <w:szCs w:val="18"/>
          <w:u w:val="single"/>
        </w:rPr>
      </w:pPr>
    </w:p>
    <w:p>
      <w:pPr>
        <w:spacing w:afterLines="50" w:line="360" w:lineRule="exact"/>
        <w:rPr>
          <w:b/>
          <w:bCs/>
          <w:sz w:val="24"/>
          <w:szCs w:val="24"/>
        </w:rPr>
      </w:pPr>
      <w:r>
        <w:rPr>
          <w:rFonts w:hint="eastAsia"/>
          <w:sz w:val="24"/>
          <w:szCs w:val="24"/>
        </w:rPr>
        <w:t>中介机构（盖章）：</w:t>
      </w:r>
      <w:r>
        <w:rPr>
          <w:sz w:val="24"/>
          <w:szCs w:val="24"/>
        </w:rPr>
        <w:t>单位：</w:t>
      </w:r>
      <w:r>
        <w:rPr>
          <w:rFonts w:hint="eastAsia"/>
          <w:sz w:val="24"/>
          <w:szCs w:val="24"/>
        </w:rPr>
        <w:t>人民币</w:t>
      </w:r>
      <w:r>
        <w:rPr>
          <w:sz w:val="24"/>
          <w:szCs w:val="24"/>
        </w:rPr>
        <w:t>万元</w:t>
      </w:r>
    </w:p>
    <w:tbl>
      <w:tblPr>
        <w:tblStyle w:val="6"/>
        <w:tblpPr w:leftFromText="180" w:rightFromText="180" w:vertAnchor="text" w:horzAnchor="margin" w:tblpX="-72"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8"/>
        <w:gridCol w:w="850"/>
        <w:gridCol w:w="850"/>
        <w:gridCol w:w="850"/>
        <w:gridCol w:w="870"/>
        <w:gridCol w:w="850"/>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3708" w:type="dxa"/>
          </w:tcPr>
          <w:p>
            <w:pPr>
              <w:spacing w:beforeLines="50" w:line="300" w:lineRule="exact"/>
              <w:ind w:firstLine="839"/>
              <w:rPr>
                <w:rFonts w:eastAsia="楷体_GB2312"/>
                <w:spacing w:val="-6"/>
                <w:kern w:val="44"/>
                <w:sz w:val="24"/>
                <w:szCs w:val="24"/>
              </w:rPr>
            </w:pPr>
            <w:r>
              <w:rPr>
                <w:rFonts w:eastAsia="楷体_GB2312"/>
                <w:b/>
                <w:bCs/>
                <w:kern w:val="44"/>
                <w:sz w:val="24"/>
                <w:szCs w:val="24"/>
              </w:rPr>
              <w:pict>
                <v:line id="__TH_L156" o:spid="_x0000_s1026" o:spt="20" style="position:absolute;left:0pt;margin-left:-4.5pt;margin-top:0.55pt;height:60.05pt;width:185.1pt;z-index:251659264;mso-width-relative:page;mso-height-relative:page;" coordsize="21600,21600">
                  <v:path arrowok="t"/>
                  <v:fill focussize="0,0"/>
                  <v:stroke weight="0.5pt"/>
                  <v:imagedata o:title=""/>
                  <o:lock v:ext="edit"/>
                </v:line>
              </w:pict>
            </w:r>
            <w:r>
              <w:rPr>
                <w:rFonts w:eastAsia="楷体_GB2312"/>
                <w:b/>
                <w:bCs/>
                <w:kern w:val="44"/>
                <w:sz w:val="24"/>
                <w:szCs w:val="24"/>
              </w:rPr>
              <w:pict>
                <v:line id="__TH_L157" o:spid="_x0000_s1027" o:spt="20" style="position:absolute;left:0pt;margin-left:-5.25pt;margin-top:-0.45pt;height:61.95pt;width:45pt;z-index:251660288;mso-width-relative:page;mso-height-relative:page;" coordsize="21600,21600">
                  <v:path arrowok="t"/>
                  <v:fill focussize="0,0"/>
                  <v:stroke weight="0.5pt"/>
                  <v:imagedata o:title=""/>
                  <o:lock v:ext="edit"/>
                </v:line>
              </w:pict>
            </w:r>
            <w:r>
              <w:rPr>
                <w:rFonts w:eastAsia="楷体_GB2312"/>
                <w:spacing w:val="-6"/>
                <w:kern w:val="44"/>
                <w:sz w:val="24"/>
                <w:szCs w:val="24"/>
              </w:rPr>
              <w:t>研发项目编号</w:t>
            </w:r>
          </w:p>
          <w:p>
            <w:pPr>
              <w:spacing w:beforeLines="80"/>
              <w:rPr>
                <w:rFonts w:eastAsia="楷体_GB2312"/>
                <w:b/>
                <w:bCs/>
                <w:kern w:val="44"/>
                <w:sz w:val="24"/>
                <w:szCs w:val="24"/>
              </w:rPr>
            </w:pPr>
            <w:r>
              <w:rPr>
                <w:rFonts w:eastAsia="楷体_GB2312"/>
                <w:kern w:val="44"/>
                <w:sz w:val="24"/>
                <w:szCs w:val="24"/>
              </w:rPr>
              <w:t>科目累计发生额</w:t>
            </w:r>
          </w:p>
        </w:tc>
        <w:tc>
          <w:tcPr>
            <w:tcW w:w="850" w:type="dxa"/>
            <w:vAlign w:val="center"/>
          </w:tcPr>
          <w:p>
            <w:pPr>
              <w:pStyle w:val="2"/>
              <w:framePr w:hSpace="0" w:wrap="auto" w:vAnchor="margin" w:hAnchor="text" w:yAlign="inline"/>
              <w:jc w:val="both"/>
              <w:rPr>
                <w:rFonts w:ascii="Times New Roman" w:hAnsi="Times New Roman"/>
                <w:b w:val="0"/>
                <w:bCs w:val="0"/>
                <w:sz w:val="24"/>
                <w:szCs w:val="24"/>
              </w:rPr>
            </w:pPr>
            <w:r>
              <w:rPr>
                <w:rFonts w:ascii="Times New Roman" w:hAnsi="Times New Roman"/>
                <w:b w:val="0"/>
                <w:bCs w:val="0"/>
                <w:sz w:val="24"/>
                <w:szCs w:val="24"/>
              </w:rPr>
              <w:t>RD01</w:t>
            </w:r>
          </w:p>
        </w:tc>
        <w:tc>
          <w:tcPr>
            <w:tcW w:w="850" w:type="dxa"/>
            <w:vAlign w:val="center"/>
          </w:tcPr>
          <w:p>
            <w:pPr>
              <w:pStyle w:val="3"/>
              <w:framePr w:wrap="auto" w:vAnchor="margin" w:hAnchor="text" w:yAlign="inline"/>
              <w:jc w:val="both"/>
              <w:rPr>
                <w:sz w:val="24"/>
                <w:szCs w:val="24"/>
              </w:rPr>
            </w:pPr>
            <w:r>
              <w:rPr>
                <w:sz w:val="24"/>
                <w:szCs w:val="24"/>
              </w:rPr>
              <w:t>RD02</w:t>
            </w:r>
          </w:p>
        </w:tc>
        <w:tc>
          <w:tcPr>
            <w:tcW w:w="850" w:type="dxa"/>
            <w:vAlign w:val="center"/>
          </w:tcPr>
          <w:p>
            <w:pPr>
              <w:rPr>
                <w:rFonts w:ascii="Times New Roman" w:hAnsi="Times New Roman" w:eastAsia="楷体_GB2312" w:cs="Times New Roman"/>
                <w:kern w:val="44"/>
                <w:sz w:val="24"/>
                <w:szCs w:val="24"/>
              </w:rPr>
            </w:pPr>
            <w:r>
              <w:rPr>
                <w:rFonts w:ascii="Times New Roman" w:hAnsi="Times New Roman" w:eastAsia="楷体_GB2312" w:cs="Times New Roman"/>
                <w:sz w:val="24"/>
                <w:szCs w:val="24"/>
              </w:rPr>
              <w:t>RD0</w:t>
            </w:r>
            <w:r>
              <w:rPr>
                <w:rFonts w:ascii="Times New Roman" w:hAnsi="Times New Roman" w:cs="Times New Roman"/>
                <w:sz w:val="24"/>
                <w:szCs w:val="24"/>
              </w:rPr>
              <w:t>3</w:t>
            </w:r>
          </w:p>
        </w:tc>
        <w:tc>
          <w:tcPr>
            <w:tcW w:w="870" w:type="dxa"/>
            <w:vAlign w:val="center"/>
          </w:tcPr>
          <w:p>
            <w:pPr>
              <w:rPr>
                <w:rFonts w:ascii="Times New Roman" w:hAnsi="Times New Roman" w:eastAsia="楷体_GB2312" w:cs="Times New Roman"/>
                <w:kern w:val="44"/>
                <w:sz w:val="24"/>
                <w:szCs w:val="24"/>
              </w:rPr>
            </w:pPr>
            <w:r>
              <w:rPr>
                <w:rFonts w:ascii="Times New Roman" w:hAnsi="Times New Roman" w:eastAsia="楷体_GB2312" w:cs="Times New Roman"/>
                <w:sz w:val="24"/>
                <w:szCs w:val="24"/>
              </w:rPr>
              <w:t>…</w:t>
            </w:r>
          </w:p>
        </w:tc>
        <w:tc>
          <w:tcPr>
            <w:tcW w:w="850" w:type="dxa"/>
            <w:vAlign w:val="center"/>
          </w:tcPr>
          <w:p>
            <w:pPr>
              <w:rPr>
                <w:rFonts w:ascii="Times New Roman" w:hAnsi="Times New Roman" w:eastAsia="楷体_GB2312" w:cs="Times New Roman"/>
                <w:kern w:val="44"/>
                <w:sz w:val="24"/>
                <w:szCs w:val="24"/>
              </w:rPr>
            </w:pPr>
            <w:r>
              <w:rPr>
                <w:rFonts w:ascii="Times New Roman" w:hAnsi="Times New Roman" w:eastAsia="楷体_GB2312" w:cs="Times New Roman"/>
                <w:sz w:val="24"/>
                <w:szCs w:val="24"/>
              </w:rPr>
              <w:t>RD…</w:t>
            </w:r>
          </w:p>
        </w:tc>
        <w:tc>
          <w:tcPr>
            <w:tcW w:w="749" w:type="dxa"/>
            <w:vAlign w:val="center"/>
          </w:tcPr>
          <w:p>
            <w:pPr>
              <w:rPr>
                <w:rFonts w:eastAsia="楷体_GB2312"/>
                <w:kern w:val="44"/>
                <w:sz w:val="24"/>
                <w:szCs w:val="24"/>
              </w:rPr>
            </w:pPr>
            <w:r>
              <w:rPr>
                <w:rFonts w:eastAsia="楷体_GB2312"/>
                <w:kern w:val="44"/>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vAlign w:val="center"/>
          </w:tcPr>
          <w:p>
            <w:pPr>
              <w:snapToGrid w:val="0"/>
              <w:spacing w:beforeLines="20" w:line="300" w:lineRule="auto"/>
              <w:rPr>
                <w:rFonts w:eastAsia="楷体_GB2312"/>
                <w:kern w:val="44"/>
                <w:sz w:val="24"/>
                <w:szCs w:val="24"/>
              </w:rPr>
            </w:pPr>
            <w:r>
              <w:rPr>
                <w:rFonts w:eastAsia="楷体_GB2312"/>
                <w:kern w:val="44"/>
                <w:sz w:val="24"/>
                <w:szCs w:val="24"/>
              </w:rPr>
              <w:t> 内部研究开发</w:t>
            </w:r>
            <w:r>
              <w:rPr>
                <w:rFonts w:hint="eastAsia" w:eastAsia="楷体_GB2312"/>
                <w:kern w:val="44"/>
                <w:sz w:val="24"/>
                <w:szCs w:val="24"/>
              </w:rPr>
              <w:t>费用</w:t>
            </w:r>
          </w:p>
        </w:tc>
        <w:tc>
          <w:tcPr>
            <w:tcW w:w="850" w:type="dxa"/>
            <w:vAlign w:val="center"/>
          </w:tcPr>
          <w:p>
            <w:pPr>
              <w:snapToGrid w:val="0"/>
              <w:spacing w:beforeLines="20" w:line="480" w:lineRule="auto"/>
              <w:rPr>
                <w:rFonts w:eastAsia="楷体_GB2312"/>
                <w:kern w:val="44"/>
                <w:sz w:val="24"/>
                <w:szCs w:val="24"/>
              </w:rPr>
            </w:pPr>
          </w:p>
        </w:tc>
        <w:tc>
          <w:tcPr>
            <w:tcW w:w="850" w:type="dxa"/>
          </w:tcPr>
          <w:p>
            <w:pPr>
              <w:snapToGrid w:val="0"/>
              <w:spacing w:beforeLines="20" w:line="480" w:lineRule="auto"/>
              <w:rPr>
                <w:rFonts w:eastAsia="楷体_GB2312"/>
                <w:kern w:val="44"/>
                <w:sz w:val="24"/>
                <w:szCs w:val="24"/>
              </w:rPr>
            </w:pPr>
          </w:p>
        </w:tc>
        <w:tc>
          <w:tcPr>
            <w:tcW w:w="850" w:type="dxa"/>
            <w:vAlign w:val="center"/>
          </w:tcPr>
          <w:p>
            <w:pPr>
              <w:snapToGrid w:val="0"/>
              <w:spacing w:beforeLines="20" w:line="480" w:lineRule="auto"/>
              <w:rPr>
                <w:rFonts w:eastAsia="楷体_GB2312"/>
                <w:kern w:val="44"/>
                <w:sz w:val="24"/>
                <w:szCs w:val="24"/>
              </w:rPr>
            </w:pPr>
          </w:p>
        </w:tc>
        <w:tc>
          <w:tcPr>
            <w:tcW w:w="870" w:type="dxa"/>
            <w:vAlign w:val="center"/>
          </w:tcPr>
          <w:p>
            <w:pPr>
              <w:snapToGrid w:val="0"/>
              <w:spacing w:beforeLines="20" w:line="480" w:lineRule="auto"/>
              <w:rPr>
                <w:rFonts w:eastAsia="楷体_GB2312"/>
                <w:kern w:val="44"/>
                <w:sz w:val="24"/>
                <w:szCs w:val="24"/>
              </w:rPr>
            </w:pPr>
          </w:p>
        </w:tc>
        <w:tc>
          <w:tcPr>
            <w:tcW w:w="850" w:type="dxa"/>
            <w:vAlign w:val="center"/>
          </w:tcPr>
          <w:p>
            <w:pPr>
              <w:snapToGrid w:val="0"/>
              <w:spacing w:beforeLines="20" w:line="480" w:lineRule="auto"/>
              <w:rPr>
                <w:rFonts w:eastAsia="楷体_GB2312"/>
                <w:kern w:val="44"/>
                <w:sz w:val="24"/>
                <w:szCs w:val="24"/>
              </w:rPr>
            </w:pPr>
          </w:p>
        </w:tc>
        <w:tc>
          <w:tcPr>
            <w:tcW w:w="749" w:type="dxa"/>
            <w:vAlign w:val="center"/>
          </w:tcPr>
          <w:p>
            <w:pPr>
              <w:snapToGrid w:val="0"/>
              <w:spacing w:beforeLines="20" w:line="480" w:lineRule="auto"/>
              <w:rPr>
                <w:rFonts w:eastAsia="楷体_GB2312"/>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vAlign w:val="center"/>
          </w:tcPr>
          <w:p>
            <w:pPr>
              <w:snapToGrid w:val="0"/>
              <w:spacing w:beforeLines="20" w:line="300" w:lineRule="auto"/>
              <w:rPr>
                <w:rFonts w:eastAsia="楷体_GB2312"/>
                <w:kern w:val="44"/>
                <w:sz w:val="24"/>
                <w:szCs w:val="24"/>
              </w:rPr>
            </w:pPr>
            <w:r>
              <w:rPr>
                <w:rFonts w:eastAsia="楷体_GB2312"/>
                <w:kern w:val="44"/>
                <w:sz w:val="24"/>
                <w:szCs w:val="24"/>
              </w:rPr>
              <w:t>其中</w:t>
            </w:r>
            <w:r>
              <w:rPr>
                <w:rFonts w:hint="eastAsia" w:eastAsia="楷体_GB2312"/>
                <w:kern w:val="44"/>
                <w:sz w:val="24"/>
                <w:szCs w:val="24"/>
              </w:rPr>
              <w:t>：</w:t>
            </w:r>
            <w:r>
              <w:rPr>
                <w:rFonts w:eastAsia="楷体_GB2312"/>
                <w:kern w:val="44"/>
                <w:sz w:val="24"/>
                <w:szCs w:val="24"/>
              </w:rPr>
              <w:t>人员人工</w:t>
            </w:r>
            <w:r>
              <w:rPr>
                <w:rFonts w:hint="eastAsia" w:eastAsia="楷体_GB2312"/>
                <w:kern w:val="44"/>
                <w:sz w:val="24"/>
                <w:szCs w:val="24"/>
              </w:rPr>
              <w:t>费用</w:t>
            </w:r>
          </w:p>
        </w:tc>
        <w:tc>
          <w:tcPr>
            <w:tcW w:w="850" w:type="dxa"/>
            <w:vAlign w:val="center"/>
          </w:tcPr>
          <w:p>
            <w:pPr>
              <w:snapToGrid w:val="0"/>
              <w:spacing w:beforeLines="20" w:line="480" w:lineRule="auto"/>
              <w:rPr>
                <w:rFonts w:eastAsia="楷体_GB2312"/>
                <w:kern w:val="44"/>
                <w:sz w:val="24"/>
                <w:szCs w:val="24"/>
              </w:rPr>
            </w:pPr>
          </w:p>
        </w:tc>
        <w:tc>
          <w:tcPr>
            <w:tcW w:w="850" w:type="dxa"/>
          </w:tcPr>
          <w:p>
            <w:pPr>
              <w:snapToGrid w:val="0"/>
              <w:spacing w:beforeLines="20" w:line="480" w:lineRule="auto"/>
              <w:rPr>
                <w:rFonts w:eastAsia="楷体_GB2312"/>
                <w:kern w:val="44"/>
                <w:sz w:val="24"/>
                <w:szCs w:val="24"/>
              </w:rPr>
            </w:pPr>
          </w:p>
        </w:tc>
        <w:tc>
          <w:tcPr>
            <w:tcW w:w="850" w:type="dxa"/>
            <w:vAlign w:val="center"/>
          </w:tcPr>
          <w:p>
            <w:pPr>
              <w:snapToGrid w:val="0"/>
              <w:spacing w:beforeLines="20" w:line="480" w:lineRule="auto"/>
              <w:rPr>
                <w:rFonts w:eastAsia="楷体_GB2312"/>
                <w:kern w:val="44"/>
                <w:sz w:val="24"/>
                <w:szCs w:val="24"/>
              </w:rPr>
            </w:pPr>
          </w:p>
        </w:tc>
        <w:tc>
          <w:tcPr>
            <w:tcW w:w="870" w:type="dxa"/>
            <w:vAlign w:val="center"/>
          </w:tcPr>
          <w:p>
            <w:pPr>
              <w:snapToGrid w:val="0"/>
              <w:spacing w:beforeLines="20" w:line="480" w:lineRule="auto"/>
              <w:rPr>
                <w:rFonts w:eastAsia="楷体_GB2312"/>
                <w:kern w:val="44"/>
                <w:sz w:val="24"/>
                <w:szCs w:val="24"/>
              </w:rPr>
            </w:pPr>
          </w:p>
        </w:tc>
        <w:tc>
          <w:tcPr>
            <w:tcW w:w="850" w:type="dxa"/>
            <w:vAlign w:val="center"/>
          </w:tcPr>
          <w:p>
            <w:pPr>
              <w:snapToGrid w:val="0"/>
              <w:spacing w:beforeLines="20" w:line="480" w:lineRule="auto"/>
              <w:rPr>
                <w:rFonts w:eastAsia="楷体_GB2312"/>
                <w:kern w:val="44"/>
                <w:sz w:val="24"/>
                <w:szCs w:val="24"/>
              </w:rPr>
            </w:pPr>
          </w:p>
        </w:tc>
        <w:tc>
          <w:tcPr>
            <w:tcW w:w="749" w:type="dxa"/>
            <w:vAlign w:val="center"/>
          </w:tcPr>
          <w:p>
            <w:pPr>
              <w:snapToGrid w:val="0"/>
              <w:spacing w:beforeLines="20" w:line="480" w:lineRule="auto"/>
              <w:rPr>
                <w:rFonts w:eastAsia="楷体_GB2312"/>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vAlign w:val="center"/>
          </w:tcPr>
          <w:p>
            <w:pPr>
              <w:snapToGrid w:val="0"/>
              <w:spacing w:beforeLines="20" w:line="300" w:lineRule="auto"/>
              <w:ind w:firstLine="720" w:firstLineChars="300"/>
              <w:rPr>
                <w:rFonts w:eastAsia="楷体_GB2312"/>
                <w:kern w:val="44"/>
                <w:sz w:val="24"/>
                <w:szCs w:val="24"/>
              </w:rPr>
            </w:pPr>
            <w:r>
              <w:rPr>
                <w:rFonts w:eastAsia="楷体_GB2312"/>
                <w:kern w:val="44"/>
                <w:sz w:val="24"/>
                <w:szCs w:val="24"/>
              </w:rPr>
              <w:t>直接投入</w:t>
            </w:r>
            <w:r>
              <w:rPr>
                <w:rFonts w:hint="eastAsia" w:eastAsia="楷体_GB2312"/>
                <w:kern w:val="44"/>
                <w:sz w:val="24"/>
                <w:szCs w:val="24"/>
              </w:rPr>
              <w:t>费用</w:t>
            </w:r>
          </w:p>
        </w:tc>
        <w:tc>
          <w:tcPr>
            <w:tcW w:w="850" w:type="dxa"/>
            <w:vAlign w:val="center"/>
          </w:tcPr>
          <w:p>
            <w:pPr>
              <w:snapToGrid w:val="0"/>
              <w:spacing w:beforeLines="20" w:line="480" w:lineRule="auto"/>
              <w:rPr>
                <w:rFonts w:eastAsia="楷体_GB2312"/>
                <w:kern w:val="44"/>
                <w:sz w:val="24"/>
                <w:szCs w:val="24"/>
              </w:rPr>
            </w:pPr>
          </w:p>
        </w:tc>
        <w:tc>
          <w:tcPr>
            <w:tcW w:w="850" w:type="dxa"/>
          </w:tcPr>
          <w:p>
            <w:pPr>
              <w:snapToGrid w:val="0"/>
              <w:spacing w:beforeLines="20" w:line="480" w:lineRule="auto"/>
              <w:rPr>
                <w:rFonts w:eastAsia="楷体_GB2312"/>
                <w:kern w:val="44"/>
                <w:sz w:val="24"/>
                <w:szCs w:val="24"/>
              </w:rPr>
            </w:pPr>
          </w:p>
        </w:tc>
        <w:tc>
          <w:tcPr>
            <w:tcW w:w="850" w:type="dxa"/>
            <w:vAlign w:val="center"/>
          </w:tcPr>
          <w:p>
            <w:pPr>
              <w:snapToGrid w:val="0"/>
              <w:spacing w:beforeLines="20" w:line="480" w:lineRule="auto"/>
              <w:rPr>
                <w:rFonts w:eastAsia="楷体_GB2312"/>
                <w:kern w:val="44"/>
                <w:sz w:val="24"/>
                <w:szCs w:val="24"/>
              </w:rPr>
            </w:pPr>
          </w:p>
        </w:tc>
        <w:tc>
          <w:tcPr>
            <w:tcW w:w="870" w:type="dxa"/>
            <w:vAlign w:val="center"/>
          </w:tcPr>
          <w:p>
            <w:pPr>
              <w:snapToGrid w:val="0"/>
              <w:spacing w:beforeLines="20" w:line="480" w:lineRule="auto"/>
              <w:rPr>
                <w:rFonts w:eastAsia="楷体_GB2312"/>
                <w:kern w:val="44"/>
                <w:sz w:val="24"/>
                <w:szCs w:val="24"/>
              </w:rPr>
            </w:pPr>
          </w:p>
        </w:tc>
        <w:tc>
          <w:tcPr>
            <w:tcW w:w="850" w:type="dxa"/>
            <w:vAlign w:val="center"/>
          </w:tcPr>
          <w:p>
            <w:pPr>
              <w:snapToGrid w:val="0"/>
              <w:spacing w:beforeLines="20" w:line="480" w:lineRule="auto"/>
              <w:rPr>
                <w:rFonts w:eastAsia="楷体_GB2312"/>
                <w:kern w:val="44"/>
                <w:sz w:val="24"/>
                <w:szCs w:val="24"/>
              </w:rPr>
            </w:pPr>
          </w:p>
        </w:tc>
        <w:tc>
          <w:tcPr>
            <w:tcW w:w="749" w:type="dxa"/>
            <w:vAlign w:val="center"/>
          </w:tcPr>
          <w:p>
            <w:pPr>
              <w:snapToGrid w:val="0"/>
              <w:spacing w:beforeLines="20" w:line="480" w:lineRule="auto"/>
              <w:rPr>
                <w:rFonts w:eastAsia="楷体_GB2312"/>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vAlign w:val="center"/>
          </w:tcPr>
          <w:p>
            <w:pPr>
              <w:snapToGrid w:val="0"/>
              <w:spacing w:beforeLines="20" w:line="300" w:lineRule="auto"/>
              <w:ind w:firstLine="720" w:firstLineChars="300"/>
              <w:rPr>
                <w:rFonts w:eastAsia="楷体_GB2312"/>
                <w:kern w:val="44"/>
                <w:sz w:val="24"/>
                <w:szCs w:val="24"/>
              </w:rPr>
            </w:pPr>
            <w:r>
              <w:rPr>
                <w:rFonts w:eastAsia="楷体_GB2312"/>
                <w:kern w:val="44"/>
                <w:sz w:val="24"/>
                <w:szCs w:val="24"/>
              </w:rPr>
              <w:t>折旧费用与长期</w:t>
            </w:r>
            <w:r>
              <w:rPr>
                <w:rFonts w:hint="eastAsia" w:eastAsia="楷体_GB2312"/>
                <w:kern w:val="44"/>
                <w:sz w:val="24"/>
                <w:szCs w:val="24"/>
              </w:rPr>
              <w:t>待摊费用</w:t>
            </w:r>
          </w:p>
        </w:tc>
        <w:tc>
          <w:tcPr>
            <w:tcW w:w="850" w:type="dxa"/>
            <w:vAlign w:val="center"/>
          </w:tcPr>
          <w:p>
            <w:pPr>
              <w:snapToGrid w:val="0"/>
              <w:spacing w:beforeLines="20" w:line="480" w:lineRule="auto"/>
              <w:rPr>
                <w:rFonts w:eastAsia="楷体_GB2312"/>
                <w:kern w:val="44"/>
                <w:sz w:val="24"/>
                <w:szCs w:val="24"/>
              </w:rPr>
            </w:pPr>
          </w:p>
        </w:tc>
        <w:tc>
          <w:tcPr>
            <w:tcW w:w="850" w:type="dxa"/>
          </w:tcPr>
          <w:p>
            <w:pPr>
              <w:snapToGrid w:val="0"/>
              <w:spacing w:beforeLines="20" w:line="480" w:lineRule="auto"/>
              <w:rPr>
                <w:rFonts w:eastAsia="楷体_GB2312"/>
                <w:kern w:val="44"/>
                <w:sz w:val="24"/>
                <w:szCs w:val="24"/>
              </w:rPr>
            </w:pPr>
          </w:p>
        </w:tc>
        <w:tc>
          <w:tcPr>
            <w:tcW w:w="850" w:type="dxa"/>
            <w:vAlign w:val="center"/>
          </w:tcPr>
          <w:p>
            <w:pPr>
              <w:snapToGrid w:val="0"/>
              <w:spacing w:beforeLines="20" w:line="480" w:lineRule="auto"/>
              <w:rPr>
                <w:rFonts w:eastAsia="楷体_GB2312"/>
                <w:kern w:val="44"/>
                <w:sz w:val="24"/>
                <w:szCs w:val="24"/>
              </w:rPr>
            </w:pPr>
          </w:p>
        </w:tc>
        <w:tc>
          <w:tcPr>
            <w:tcW w:w="870" w:type="dxa"/>
            <w:vAlign w:val="center"/>
          </w:tcPr>
          <w:p>
            <w:pPr>
              <w:snapToGrid w:val="0"/>
              <w:spacing w:beforeLines="20" w:line="480" w:lineRule="auto"/>
              <w:rPr>
                <w:rFonts w:eastAsia="楷体_GB2312"/>
                <w:kern w:val="44"/>
                <w:sz w:val="24"/>
                <w:szCs w:val="24"/>
              </w:rPr>
            </w:pPr>
          </w:p>
        </w:tc>
        <w:tc>
          <w:tcPr>
            <w:tcW w:w="850" w:type="dxa"/>
            <w:vAlign w:val="center"/>
          </w:tcPr>
          <w:p>
            <w:pPr>
              <w:snapToGrid w:val="0"/>
              <w:spacing w:beforeLines="20" w:line="480" w:lineRule="auto"/>
              <w:rPr>
                <w:rFonts w:eastAsia="楷体_GB2312"/>
                <w:kern w:val="44"/>
                <w:sz w:val="24"/>
                <w:szCs w:val="24"/>
              </w:rPr>
            </w:pPr>
          </w:p>
        </w:tc>
        <w:tc>
          <w:tcPr>
            <w:tcW w:w="749" w:type="dxa"/>
            <w:vAlign w:val="center"/>
          </w:tcPr>
          <w:p>
            <w:pPr>
              <w:snapToGrid w:val="0"/>
              <w:spacing w:beforeLines="20" w:line="480" w:lineRule="auto"/>
              <w:rPr>
                <w:rFonts w:eastAsia="楷体_GB2312"/>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vAlign w:val="center"/>
          </w:tcPr>
          <w:p>
            <w:pPr>
              <w:snapToGrid w:val="0"/>
              <w:spacing w:beforeLines="20" w:line="300" w:lineRule="auto"/>
              <w:ind w:firstLine="660" w:firstLineChars="300"/>
              <w:rPr>
                <w:rFonts w:eastAsia="楷体_GB2312"/>
                <w:kern w:val="44"/>
                <w:sz w:val="24"/>
                <w:szCs w:val="24"/>
              </w:rPr>
            </w:pPr>
            <w:r>
              <w:rPr>
                <w:rFonts w:eastAsia="楷体_GB2312"/>
                <w:spacing w:val="-10"/>
                <w:kern w:val="44"/>
                <w:sz w:val="24"/>
                <w:szCs w:val="24"/>
              </w:rPr>
              <w:t>无形资产摊销</w:t>
            </w:r>
            <w:r>
              <w:rPr>
                <w:rFonts w:hint="eastAsia" w:eastAsia="楷体_GB2312"/>
                <w:spacing w:val="-10"/>
                <w:kern w:val="44"/>
                <w:sz w:val="24"/>
                <w:szCs w:val="24"/>
              </w:rPr>
              <w:t>费用</w:t>
            </w:r>
          </w:p>
        </w:tc>
        <w:tc>
          <w:tcPr>
            <w:tcW w:w="850" w:type="dxa"/>
            <w:vAlign w:val="center"/>
          </w:tcPr>
          <w:p>
            <w:pPr>
              <w:snapToGrid w:val="0"/>
              <w:spacing w:beforeLines="20" w:line="480" w:lineRule="auto"/>
              <w:rPr>
                <w:rFonts w:eastAsia="楷体_GB2312"/>
                <w:kern w:val="44"/>
                <w:sz w:val="24"/>
                <w:szCs w:val="24"/>
              </w:rPr>
            </w:pPr>
          </w:p>
        </w:tc>
        <w:tc>
          <w:tcPr>
            <w:tcW w:w="850" w:type="dxa"/>
          </w:tcPr>
          <w:p>
            <w:pPr>
              <w:snapToGrid w:val="0"/>
              <w:spacing w:beforeLines="20" w:line="480" w:lineRule="auto"/>
              <w:rPr>
                <w:rFonts w:eastAsia="楷体_GB2312"/>
                <w:kern w:val="44"/>
                <w:sz w:val="24"/>
                <w:szCs w:val="24"/>
              </w:rPr>
            </w:pPr>
          </w:p>
        </w:tc>
        <w:tc>
          <w:tcPr>
            <w:tcW w:w="850" w:type="dxa"/>
            <w:vAlign w:val="center"/>
          </w:tcPr>
          <w:p>
            <w:pPr>
              <w:snapToGrid w:val="0"/>
              <w:spacing w:beforeLines="20" w:line="480" w:lineRule="auto"/>
              <w:rPr>
                <w:rFonts w:eastAsia="楷体_GB2312"/>
                <w:kern w:val="44"/>
                <w:sz w:val="24"/>
                <w:szCs w:val="24"/>
              </w:rPr>
            </w:pPr>
          </w:p>
        </w:tc>
        <w:tc>
          <w:tcPr>
            <w:tcW w:w="870" w:type="dxa"/>
            <w:vAlign w:val="center"/>
          </w:tcPr>
          <w:p>
            <w:pPr>
              <w:snapToGrid w:val="0"/>
              <w:spacing w:beforeLines="20" w:line="480" w:lineRule="auto"/>
              <w:rPr>
                <w:rFonts w:eastAsia="楷体_GB2312"/>
                <w:kern w:val="44"/>
                <w:sz w:val="24"/>
                <w:szCs w:val="24"/>
              </w:rPr>
            </w:pPr>
          </w:p>
        </w:tc>
        <w:tc>
          <w:tcPr>
            <w:tcW w:w="850" w:type="dxa"/>
            <w:vAlign w:val="center"/>
          </w:tcPr>
          <w:p>
            <w:pPr>
              <w:snapToGrid w:val="0"/>
              <w:spacing w:beforeLines="20" w:line="480" w:lineRule="auto"/>
              <w:rPr>
                <w:rFonts w:eastAsia="楷体_GB2312"/>
                <w:kern w:val="44"/>
                <w:sz w:val="24"/>
                <w:szCs w:val="24"/>
              </w:rPr>
            </w:pPr>
          </w:p>
        </w:tc>
        <w:tc>
          <w:tcPr>
            <w:tcW w:w="749" w:type="dxa"/>
            <w:vAlign w:val="center"/>
          </w:tcPr>
          <w:p>
            <w:pPr>
              <w:snapToGrid w:val="0"/>
              <w:spacing w:beforeLines="20" w:line="480" w:lineRule="auto"/>
              <w:rPr>
                <w:rFonts w:eastAsia="楷体_GB2312"/>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vAlign w:val="center"/>
          </w:tcPr>
          <w:p>
            <w:pPr>
              <w:snapToGrid w:val="0"/>
              <w:spacing w:beforeLines="20" w:line="300" w:lineRule="auto"/>
              <w:ind w:firstLine="720" w:firstLineChars="300"/>
              <w:rPr>
                <w:rFonts w:eastAsia="楷体_GB2312"/>
                <w:kern w:val="44"/>
                <w:sz w:val="24"/>
                <w:szCs w:val="24"/>
              </w:rPr>
            </w:pPr>
            <w:r>
              <w:rPr>
                <w:rFonts w:eastAsia="楷体_GB2312"/>
                <w:kern w:val="44"/>
                <w:sz w:val="24"/>
                <w:szCs w:val="24"/>
              </w:rPr>
              <w:t>设计费</w:t>
            </w:r>
            <w:r>
              <w:rPr>
                <w:rFonts w:hint="eastAsia" w:eastAsia="楷体_GB2312"/>
                <w:kern w:val="44"/>
                <w:sz w:val="24"/>
                <w:szCs w:val="24"/>
              </w:rPr>
              <w:t>用</w:t>
            </w:r>
          </w:p>
        </w:tc>
        <w:tc>
          <w:tcPr>
            <w:tcW w:w="850" w:type="dxa"/>
            <w:vAlign w:val="center"/>
          </w:tcPr>
          <w:p>
            <w:pPr>
              <w:snapToGrid w:val="0"/>
              <w:spacing w:beforeLines="20" w:line="480" w:lineRule="auto"/>
              <w:rPr>
                <w:rFonts w:eastAsia="楷体_GB2312"/>
                <w:kern w:val="44"/>
                <w:sz w:val="24"/>
                <w:szCs w:val="24"/>
              </w:rPr>
            </w:pPr>
          </w:p>
        </w:tc>
        <w:tc>
          <w:tcPr>
            <w:tcW w:w="850" w:type="dxa"/>
          </w:tcPr>
          <w:p>
            <w:pPr>
              <w:snapToGrid w:val="0"/>
              <w:spacing w:beforeLines="20" w:line="480" w:lineRule="auto"/>
              <w:rPr>
                <w:rFonts w:eastAsia="楷体_GB2312"/>
                <w:kern w:val="44"/>
                <w:sz w:val="24"/>
                <w:szCs w:val="24"/>
              </w:rPr>
            </w:pPr>
          </w:p>
        </w:tc>
        <w:tc>
          <w:tcPr>
            <w:tcW w:w="850" w:type="dxa"/>
            <w:vAlign w:val="center"/>
          </w:tcPr>
          <w:p>
            <w:pPr>
              <w:snapToGrid w:val="0"/>
              <w:spacing w:beforeLines="20" w:line="480" w:lineRule="auto"/>
              <w:rPr>
                <w:rFonts w:eastAsia="楷体_GB2312"/>
                <w:kern w:val="44"/>
                <w:sz w:val="24"/>
                <w:szCs w:val="24"/>
              </w:rPr>
            </w:pPr>
          </w:p>
        </w:tc>
        <w:tc>
          <w:tcPr>
            <w:tcW w:w="870" w:type="dxa"/>
            <w:vAlign w:val="center"/>
          </w:tcPr>
          <w:p>
            <w:pPr>
              <w:snapToGrid w:val="0"/>
              <w:spacing w:beforeLines="20" w:line="480" w:lineRule="auto"/>
              <w:rPr>
                <w:rFonts w:eastAsia="楷体_GB2312"/>
                <w:kern w:val="44"/>
                <w:sz w:val="24"/>
                <w:szCs w:val="24"/>
              </w:rPr>
            </w:pPr>
          </w:p>
        </w:tc>
        <w:tc>
          <w:tcPr>
            <w:tcW w:w="850" w:type="dxa"/>
            <w:vAlign w:val="center"/>
          </w:tcPr>
          <w:p>
            <w:pPr>
              <w:snapToGrid w:val="0"/>
              <w:spacing w:beforeLines="20" w:line="480" w:lineRule="auto"/>
              <w:rPr>
                <w:rFonts w:eastAsia="楷体_GB2312"/>
                <w:kern w:val="44"/>
                <w:sz w:val="24"/>
                <w:szCs w:val="24"/>
              </w:rPr>
            </w:pPr>
          </w:p>
        </w:tc>
        <w:tc>
          <w:tcPr>
            <w:tcW w:w="749" w:type="dxa"/>
            <w:vAlign w:val="center"/>
          </w:tcPr>
          <w:p>
            <w:pPr>
              <w:snapToGrid w:val="0"/>
              <w:spacing w:beforeLines="20" w:line="480" w:lineRule="auto"/>
              <w:rPr>
                <w:rFonts w:eastAsia="楷体_GB2312"/>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vAlign w:val="center"/>
          </w:tcPr>
          <w:p>
            <w:pPr>
              <w:snapToGrid w:val="0"/>
              <w:spacing w:beforeLines="20" w:line="300" w:lineRule="auto"/>
              <w:ind w:firstLine="720" w:firstLineChars="300"/>
              <w:rPr>
                <w:rFonts w:eastAsia="楷体_GB2312"/>
                <w:kern w:val="44"/>
                <w:sz w:val="24"/>
                <w:szCs w:val="24"/>
              </w:rPr>
            </w:pPr>
            <w:r>
              <w:rPr>
                <w:rFonts w:hint="eastAsia" w:eastAsia="楷体_GB2312"/>
                <w:kern w:val="44"/>
                <w:sz w:val="24"/>
                <w:szCs w:val="24"/>
              </w:rPr>
              <w:t>装备</w:t>
            </w:r>
            <w:r>
              <w:rPr>
                <w:rFonts w:eastAsia="楷体_GB2312"/>
                <w:kern w:val="44"/>
                <w:sz w:val="24"/>
                <w:szCs w:val="24"/>
              </w:rPr>
              <w:t>调试费</w:t>
            </w:r>
            <w:r>
              <w:rPr>
                <w:rFonts w:hint="eastAsia" w:eastAsia="楷体_GB2312"/>
                <w:kern w:val="44"/>
                <w:sz w:val="24"/>
                <w:szCs w:val="24"/>
              </w:rPr>
              <w:t>用与试验费用</w:t>
            </w:r>
          </w:p>
        </w:tc>
        <w:tc>
          <w:tcPr>
            <w:tcW w:w="850" w:type="dxa"/>
            <w:vAlign w:val="center"/>
          </w:tcPr>
          <w:p>
            <w:pPr>
              <w:snapToGrid w:val="0"/>
              <w:spacing w:beforeLines="20" w:line="480" w:lineRule="auto"/>
              <w:rPr>
                <w:rFonts w:eastAsia="楷体_GB2312"/>
                <w:kern w:val="44"/>
                <w:sz w:val="24"/>
                <w:szCs w:val="24"/>
              </w:rPr>
            </w:pPr>
          </w:p>
        </w:tc>
        <w:tc>
          <w:tcPr>
            <w:tcW w:w="850" w:type="dxa"/>
          </w:tcPr>
          <w:p>
            <w:pPr>
              <w:snapToGrid w:val="0"/>
              <w:spacing w:beforeLines="20" w:line="480" w:lineRule="auto"/>
              <w:rPr>
                <w:rFonts w:eastAsia="楷体_GB2312"/>
                <w:kern w:val="44"/>
                <w:sz w:val="24"/>
                <w:szCs w:val="24"/>
              </w:rPr>
            </w:pPr>
          </w:p>
        </w:tc>
        <w:tc>
          <w:tcPr>
            <w:tcW w:w="850" w:type="dxa"/>
            <w:vAlign w:val="center"/>
          </w:tcPr>
          <w:p>
            <w:pPr>
              <w:snapToGrid w:val="0"/>
              <w:spacing w:beforeLines="20" w:line="480" w:lineRule="auto"/>
              <w:rPr>
                <w:rFonts w:eastAsia="楷体_GB2312"/>
                <w:kern w:val="44"/>
                <w:sz w:val="24"/>
                <w:szCs w:val="24"/>
              </w:rPr>
            </w:pPr>
          </w:p>
        </w:tc>
        <w:tc>
          <w:tcPr>
            <w:tcW w:w="870" w:type="dxa"/>
            <w:vAlign w:val="center"/>
          </w:tcPr>
          <w:p>
            <w:pPr>
              <w:snapToGrid w:val="0"/>
              <w:spacing w:beforeLines="20" w:line="480" w:lineRule="auto"/>
              <w:rPr>
                <w:rFonts w:eastAsia="楷体_GB2312"/>
                <w:kern w:val="44"/>
                <w:sz w:val="24"/>
                <w:szCs w:val="24"/>
              </w:rPr>
            </w:pPr>
          </w:p>
        </w:tc>
        <w:tc>
          <w:tcPr>
            <w:tcW w:w="850" w:type="dxa"/>
            <w:vAlign w:val="center"/>
          </w:tcPr>
          <w:p>
            <w:pPr>
              <w:snapToGrid w:val="0"/>
              <w:spacing w:beforeLines="20" w:line="480" w:lineRule="auto"/>
              <w:rPr>
                <w:rFonts w:eastAsia="楷体_GB2312"/>
                <w:kern w:val="44"/>
                <w:sz w:val="24"/>
                <w:szCs w:val="24"/>
              </w:rPr>
            </w:pPr>
          </w:p>
        </w:tc>
        <w:tc>
          <w:tcPr>
            <w:tcW w:w="749" w:type="dxa"/>
            <w:vAlign w:val="center"/>
          </w:tcPr>
          <w:p>
            <w:pPr>
              <w:snapToGrid w:val="0"/>
              <w:spacing w:beforeLines="20" w:line="480" w:lineRule="auto"/>
              <w:rPr>
                <w:rFonts w:eastAsia="楷体_GB2312"/>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3708" w:type="dxa"/>
            <w:tcBorders>
              <w:bottom w:val="double" w:color="auto" w:sz="4" w:space="0"/>
            </w:tcBorders>
            <w:vAlign w:val="center"/>
          </w:tcPr>
          <w:p>
            <w:pPr>
              <w:snapToGrid w:val="0"/>
              <w:spacing w:beforeLines="20" w:line="300" w:lineRule="auto"/>
              <w:ind w:firstLine="720" w:firstLineChars="300"/>
              <w:rPr>
                <w:rFonts w:eastAsia="楷体_GB2312"/>
                <w:kern w:val="44"/>
                <w:sz w:val="24"/>
                <w:szCs w:val="24"/>
              </w:rPr>
            </w:pPr>
            <w:r>
              <w:rPr>
                <w:rFonts w:eastAsia="楷体_GB2312"/>
                <w:kern w:val="44"/>
                <w:sz w:val="24"/>
                <w:szCs w:val="24"/>
              </w:rPr>
              <w:t>其他费用</w:t>
            </w:r>
          </w:p>
        </w:tc>
        <w:tc>
          <w:tcPr>
            <w:tcW w:w="850" w:type="dxa"/>
            <w:tcBorders>
              <w:bottom w:val="double" w:color="auto" w:sz="4" w:space="0"/>
            </w:tcBorders>
            <w:vAlign w:val="center"/>
          </w:tcPr>
          <w:p>
            <w:pPr>
              <w:snapToGrid w:val="0"/>
              <w:spacing w:beforeLines="20" w:line="480" w:lineRule="auto"/>
              <w:rPr>
                <w:rFonts w:eastAsia="楷体_GB2312"/>
                <w:kern w:val="44"/>
                <w:sz w:val="24"/>
                <w:szCs w:val="24"/>
              </w:rPr>
            </w:pPr>
          </w:p>
        </w:tc>
        <w:tc>
          <w:tcPr>
            <w:tcW w:w="850" w:type="dxa"/>
            <w:tcBorders>
              <w:bottom w:val="double" w:color="auto" w:sz="4" w:space="0"/>
            </w:tcBorders>
          </w:tcPr>
          <w:p>
            <w:pPr>
              <w:snapToGrid w:val="0"/>
              <w:spacing w:beforeLines="20" w:line="480" w:lineRule="auto"/>
              <w:rPr>
                <w:rFonts w:eastAsia="楷体_GB2312"/>
                <w:kern w:val="44"/>
                <w:sz w:val="24"/>
                <w:szCs w:val="24"/>
              </w:rPr>
            </w:pPr>
          </w:p>
        </w:tc>
        <w:tc>
          <w:tcPr>
            <w:tcW w:w="850" w:type="dxa"/>
            <w:tcBorders>
              <w:bottom w:val="double" w:color="auto" w:sz="4" w:space="0"/>
            </w:tcBorders>
            <w:vAlign w:val="center"/>
          </w:tcPr>
          <w:p>
            <w:pPr>
              <w:snapToGrid w:val="0"/>
              <w:spacing w:beforeLines="20" w:line="480" w:lineRule="auto"/>
              <w:rPr>
                <w:rFonts w:eastAsia="楷体_GB2312"/>
                <w:kern w:val="44"/>
                <w:sz w:val="24"/>
                <w:szCs w:val="24"/>
              </w:rPr>
            </w:pPr>
          </w:p>
        </w:tc>
        <w:tc>
          <w:tcPr>
            <w:tcW w:w="870" w:type="dxa"/>
            <w:tcBorders>
              <w:bottom w:val="double" w:color="auto" w:sz="4" w:space="0"/>
            </w:tcBorders>
            <w:vAlign w:val="center"/>
          </w:tcPr>
          <w:p>
            <w:pPr>
              <w:snapToGrid w:val="0"/>
              <w:spacing w:beforeLines="20" w:line="480" w:lineRule="auto"/>
              <w:rPr>
                <w:rFonts w:eastAsia="楷体_GB2312"/>
                <w:kern w:val="44"/>
                <w:sz w:val="24"/>
                <w:szCs w:val="24"/>
              </w:rPr>
            </w:pPr>
          </w:p>
        </w:tc>
        <w:tc>
          <w:tcPr>
            <w:tcW w:w="850" w:type="dxa"/>
            <w:tcBorders>
              <w:bottom w:val="double" w:color="auto" w:sz="4" w:space="0"/>
            </w:tcBorders>
            <w:vAlign w:val="center"/>
          </w:tcPr>
          <w:p>
            <w:pPr>
              <w:snapToGrid w:val="0"/>
              <w:spacing w:beforeLines="20" w:line="480" w:lineRule="auto"/>
              <w:rPr>
                <w:rFonts w:eastAsia="楷体_GB2312"/>
                <w:kern w:val="44"/>
                <w:sz w:val="24"/>
                <w:szCs w:val="24"/>
              </w:rPr>
            </w:pPr>
          </w:p>
        </w:tc>
        <w:tc>
          <w:tcPr>
            <w:tcW w:w="749" w:type="dxa"/>
            <w:tcBorders>
              <w:bottom w:val="double" w:color="auto" w:sz="4" w:space="0"/>
            </w:tcBorders>
            <w:vAlign w:val="center"/>
          </w:tcPr>
          <w:p>
            <w:pPr>
              <w:snapToGrid w:val="0"/>
              <w:spacing w:beforeLines="20" w:line="480" w:lineRule="auto"/>
              <w:rPr>
                <w:rFonts w:eastAsia="楷体_GB2312"/>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tcBorders>
              <w:top w:val="double" w:color="auto" w:sz="4" w:space="0"/>
            </w:tcBorders>
            <w:vAlign w:val="center"/>
          </w:tcPr>
          <w:p>
            <w:pPr>
              <w:tabs>
                <w:tab w:val="left" w:pos="2131"/>
              </w:tabs>
              <w:snapToGrid w:val="0"/>
              <w:spacing w:beforeLines="20" w:line="300" w:lineRule="auto"/>
              <w:rPr>
                <w:rFonts w:eastAsia="楷体_GB2312"/>
                <w:kern w:val="44"/>
                <w:sz w:val="24"/>
                <w:szCs w:val="24"/>
              </w:rPr>
            </w:pPr>
            <w:r>
              <w:rPr>
                <w:rFonts w:eastAsia="楷体_GB2312"/>
                <w:spacing w:val="-10"/>
                <w:kern w:val="44"/>
                <w:sz w:val="24"/>
                <w:szCs w:val="24"/>
              </w:rPr>
              <w:t>委托外部研究开发</w:t>
            </w:r>
            <w:r>
              <w:rPr>
                <w:rFonts w:hint="eastAsia" w:eastAsia="楷体_GB2312"/>
                <w:spacing w:val="-10"/>
                <w:kern w:val="44"/>
                <w:sz w:val="24"/>
                <w:szCs w:val="24"/>
              </w:rPr>
              <w:t>费用</w:t>
            </w:r>
            <w:r>
              <w:rPr>
                <w:rFonts w:hint="eastAsia" w:eastAsia="楷体_GB2312"/>
                <w:spacing w:val="-20"/>
                <w:kern w:val="44"/>
                <w:sz w:val="24"/>
                <w:szCs w:val="24"/>
              </w:rPr>
              <w:t>（80%计入）</w:t>
            </w:r>
          </w:p>
        </w:tc>
        <w:tc>
          <w:tcPr>
            <w:tcW w:w="850" w:type="dxa"/>
            <w:tcBorders>
              <w:top w:val="double" w:color="auto" w:sz="4" w:space="0"/>
            </w:tcBorders>
            <w:vAlign w:val="center"/>
          </w:tcPr>
          <w:p>
            <w:pPr>
              <w:snapToGrid w:val="0"/>
              <w:spacing w:beforeLines="20" w:line="480" w:lineRule="auto"/>
              <w:rPr>
                <w:rFonts w:eastAsia="楷体_GB2312"/>
                <w:b/>
                <w:bCs/>
                <w:kern w:val="44"/>
                <w:sz w:val="24"/>
                <w:szCs w:val="24"/>
              </w:rPr>
            </w:pPr>
          </w:p>
        </w:tc>
        <w:tc>
          <w:tcPr>
            <w:tcW w:w="850" w:type="dxa"/>
            <w:tcBorders>
              <w:top w:val="double" w:color="auto" w:sz="4" w:space="0"/>
            </w:tcBorders>
            <w:vAlign w:val="center"/>
          </w:tcPr>
          <w:p>
            <w:pPr>
              <w:snapToGrid w:val="0"/>
              <w:spacing w:beforeLines="20" w:line="480" w:lineRule="auto"/>
              <w:rPr>
                <w:rFonts w:eastAsia="楷体_GB2312"/>
                <w:b/>
                <w:bCs/>
                <w:kern w:val="44"/>
                <w:sz w:val="24"/>
                <w:szCs w:val="24"/>
              </w:rPr>
            </w:pPr>
          </w:p>
        </w:tc>
        <w:tc>
          <w:tcPr>
            <w:tcW w:w="850" w:type="dxa"/>
            <w:tcBorders>
              <w:top w:val="double" w:color="auto" w:sz="4" w:space="0"/>
            </w:tcBorders>
            <w:vAlign w:val="center"/>
          </w:tcPr>
          <w:p>
            <w:pPr>
              <w:snapToGrid w:val="0"/>
              <w:spacing w:beforeLines="20" w:line="480" w:lineRule="auto"/>
              <w:rPr>
                <w:rFonts w:eastAsia="楷体_GB2312"/>
                <w:b/>
                <w:bCs/>
                <w:kern w:val="44"/>
                <w:sz w:val="24"/>
                <w:szCs w:val="24"/>
              </w:rPr>
            </w:pPr>
          </w:p>
        </w:tc>
        <w:tc>
          <w:tcPr>
            <w:tcW w:w="870" w:type="dxa"/>
            <w:tcBorders>
              <w:top w:val="double" w:color="auto" w:sz="4" w:space="0"/>
            </w:tcBorders>
            <w:vAlign w:val="center"/>
          </w:tcPr>
          <w:p>
            <w:pPr>
              <w:snapToGrid w:val="0"/>
              <w:spacing w:beforeLines="20" w:line="480" w:lineRule="auto"/>
              <w:rPr>
                <w:rFonts w:eastAsia="楷体_GB2312"/>
                <w:b/>
                <w:bCs/>
                <w:kern w:val="44"/>
                <w:sz w:val="24"/>
                <w:szCs w:val="24"/>
              </w:rPr>
            </w:pPr>
          </w:p>
        </w:tc>
        <w:tc>
          <w:tcPr>
            <w:tcW w:w="850" w:type="dxa"/>
            <w:tcBorders>
              <w:top w:val="double" w:color="auto" w:sz="4" w:space="0"/>
            </w:tcBorders>
            <w:vAlign w:val="center"/>
          </w:tcPr>
          <w:p>
            <w:pPr>
              <w:snapToGrid w:val="0"/>
              <w:spacing w:beforeLines="20" w:line="480" w:lineRule="auto"/>
              <w:rPr>
                <w:rFonts w:eastAsia="楷体_GB2312"/>
                <w:b/>
                <w:bCs/>
                <w:kern w:val="44"/>
                <w:sz w:val="24"/>
                <w:szCs w:val="24"/>
              </w:rPr>
            </w:pPr>
          </w:p>
        </w:tc>
        <w:tc>
          <w:tcPr>
            <w:tcW w:w="749" w:type="dxa"/>
            <w:tcBorders>
              <w:top w:val="double" w:color="auto" w:sz="4" w:space="0"/>
            </w:tcBorders>
            <w:vAlign w:val="center"/>
          </w:tcPr>
          <w:p>
            <w:pPr>
              <w:snapToGrid w:val="0"/>
              <w:spacing w:beforeLines="20" w:line="480" w:lineRule="auto"/>
              <w:rPr>
                <w:rFonts w:eastAsia="楷体_GB2312"/>
                <w:b/>
                <w:bCs/>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tcBorders>
              <w:bottom w:val="double" w:color="auto" w:sz="4" w:space="0"/>
            </w:tcBorders>
            <w:vAlign w:val="center"/>
          </w:tcPr>
          <w:p>
            <w:pPr>
              <w:snapToGrid w:val="0"/>
              <w:spacing w:beforeLines="20" w:line="300" w:lineRule="auto"/>
              <w:rPr>
                <w:rFonts w:eastAsia="楷体_GB2312"/>
                <w:spacing w:val="-20"/>
                <w:kern w:val="44"/>
                <w:sz w:val="24"/>
                <w:szCs w:val="24"/>
              </w:rPr>
            </w:pPr>
            <w:r>
              <w:rPr>
                <w:rFonts w:eastAsia="楷体_GB2312"/>
                <w:spacing w:val="-20"/>
                <w:kern w:val="44"/>
                <w:sz w:val="24"/>
                <w:szCs w:val="24"/>
              </w:rPr>
              <w:t>其中</w:t>
            </w:r>
            <w:r>
              <w:rPr>
                <w:rFonts w:hint="eastAsia" w:eastAsia="楷体_GB2312"/>
                <w:spacing w:val="-20"/>
                <w:kern w:val="44"/>
                <w:sz w:val="24"/>
                <w:szCs w:val="24"/>
              </w:rPr>
              <w:t>：</w:t>
            </w:r>
            <w:r>
              <w:rPr>
                <w:rFonts w:eastAsia="楷体_GB2312"/>
                <w:spacing w:val="-20"/>
                <w:kern w:val="44"/>
                <w:sz w:val="24"/>
                <w:szCs w:val="24"/>
              </w:rPr>
              <w:t>境内的外部研发</w:t>
            </w:r>
            <w:r>
              <w:rPr>
                <w:rFonts w:hint="eastAsia" w:eastAsia="楷体_GB2312"/>
                <w:spacing w:val="-20"/>
                <w:kern w:val="44"/>
                <w:sz w:val="24"/>
                <w:szCs w:val="24"/>
              </w:rPr>
              <w:t>费用</w:t>
            </w:r>
          </w:p>
        </w:tc>
        <w:tc>
          <w:tcPr>
            <w:tcW w:w="850" w:type="dxa"/>
            <w:tcBorders>
              <w:bottom w:val="double" w:color="auto" w:sz="4" w:space="0"/>
            </w:tcBorders>
            <w:vAlign w:val="center"/>
          </w:tcPr>
          <w:p>
            <w:pPr>
              <w:snapToGrid w:val="0"/>
              <w:spacing w:beforeLines="20" w:line="480" w:lineRule="auto"/>
              <w:rPr>
                <w:rFonts w:eastAsia="楷体_GB2312"/>
                <w:b/>
                <w:bCs/>
                <w:kern w:val="44"/>
                <w:sz w:val="24"/>
                <w:szCs w:val="24"/>
              </w:rPr>
            </w:pPr>
          </w:p>
        </w:tc>
        <w:tc>
          <w:tcPr>
            <w:tcW w:w="850" w:type="dxa"/>
            <w:tcBorders>
              <w:bottom w:val="double" w:color="auto" w:sz="4" w:space="0"/>
            </w:tcBorders>
            <w:vAlign w:val="center"/>
          </w:tcPr>
          <w:p>
            <w:pPr>
              <w:snapToGrid w:val="0"/>
              <w:spacing w:beforeLines="20" w:line="480" w:lineRule="auto"/>
              <w:rPr>
                <w:rFonts w:eastAsia="楷体_GB2312"/>
                <w:b/>
                <w:bCs/>
                <w:kern w:val="44"/>
                <w:sz w:val="24"/>
                <w:szCs w:val="24"/>
              </w:rPr>
            </w:pPr>
          </w:p>
        </w:tc>
        <w:tc>
          <w:tcPr>
            <w:tcW w:w="850" w:type="dxa"/>
            <w:tcBorders>
              <w:bottom w:val="double" w:color="auto" w:sz="4" w:space="0"/>
            </w:tcBorders>
            <w:vAlign w:val="center"/>
          </w:tcPr>
          <w:p>
            <w:pPr>
              <w:snapToGrid w:val="0"/>
              <w:spacing w:beforeLines="20" w:line="480" w:lineRule="auto"/>
              <w:rPr>
                <w:rFonts w:eastAsia="楷体_GB2312"/>
                <w:b/>
                <w:bCs/>
                <w:kern w:val="44"/>
                <w:sz w:val="24"/>
                <w:szCs w:val="24"/>
              </w:rPr>
            </w:pPr>
          </w:p>
        </w:tc>
        <w:tc>
          <w:tcPr>
            <w:tcW w:w="870" w:type="dxa"/>
            <w:tcBorders>
              <w:bottom w:val="double" w:color="auto" w:sz="4" w:space="0"/>
            </w:tcBorders>
            <w:vAlign w:val="center"/>
          </w:tcPr>
          <w:p>
            <w:pPr>
              <w:snapToGrid w:val="0"/>
              <w:spacing w:beforeLines="20" w:line="480" w:lineRule="auto"/>
              <w:rPr>
                <w:rFonts w:eastAsia="楷体_GB2312"/>
                <w:b/>
                <w:bCs/>
                <w:kern w:val="44"/>
                <w:sz w:val="24"/>
                <w:szCs w:val="24"/>
              </w:rPr>
            </w:pPr>
          </w:p>
        </w:tc>
        <w:tc>
          <w:tcPr>
            <w:tcW w:w="850" w:type="dxa"/>
            <w:tcBorders>
              <w:bottom w:val="double" w:color="auto" w:sz="4" w:space="0"/>
            </w:tcBorders>
            <w:vAlign w:val="center"/>
          </w:tcPr>
          <w:p>
            <w:pPr>
              <w:snapToGrid w:val="0"/>
              <w:spacing w:beforeLines="20" w:line="480" w:lineRule="auto"/>
              <w:rPr>
                <w:rFonts w:eastAsia="楷体_GB2312"/>
                <w:b/>
                <w:bCs/>
                <w:kern w:val="44"/>
                <w:sz w:val="24"/>
                <w:szCs w:val="24"/>
              </w:rPr>
            </w:pPr>
          </w:p>
        </w:tc>
        <w:tc>
          <w:tcPr>
            <w:tcW w:w="749" w:type="dxa"/>
            <w:tcBorders>
              <w:bottom w:val="double" w:color="auto" w:sz="4" w:space="0"/>
            </w:tcBorders>
            <w:vAlign w:val="center"/>
          </w:tcPr>
          <w:p>
            <w:pPr>
              <w:snapToGrid w:val="0"/>
              <w:spacing w:beforeLines="20" w:line="480" w:lineRule="auto"/>
              <w:rPr>
                <w:rFonts w:eastAsia="楷体_GB2312"/>
                <w:b/>
                <w:bCs/>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3708" w:type="dxa"/>
            <w:tcBorders>
              <w:top w:val="double" w:color="auto" w:sz="4" w:space="0"/>
            </w:tcBorders>
            <w:vAlign w:val="center"/>
          </w:tcPr>
          <w:p>
            <w:pPr>
              <w:snapToGrid w:val="0"/>
              <w:spacing w:line="240" w:lineRule="exact"/>
              <w:rPr>
                <w:rFonts w:eastAsia="楷体_GB2312"/>
                <w:spacing w:val="-20"/>
                <w:kern w:val="44"/>
                <w:sz w:val="24"/>
                <w:szCs w:val="24"/>
              </w:rPr>
            </w:pPr>
            <w:r>
              <w:rPr>
                <w:rFonts w:eastAsia="楷体_GB2312"/>
                <w:spacing w:val="-20"/>
                <w:kern w:val="44"/>
                <w:sz w:val="24"/>
                <w:szCs w:val="24"/>
              </w:rPr>
              <w:t>研究开发</w:t>
            </w:r>
            <w:r>
              <w:rPr>
                <w:rFonts w:hint="eastAsia" w:eastAsia="楷体_GB2312"/>
                <w:spacing w:val="-20"/>
                <w:kern w:val="44"/>
                <w:sz w:val="24"/>
                <w:szCs w:val="24"/>
              </w:rPr>
              <w:t>费用（</w:t>
            </w:r>
            <w:r>
              <w:rPr>
                <w:rFonts w:eastAsia="楷体_GB2312"/>
                <w:spacing w:val="-20"/>
                <w:kern w:val="44"/>
                <w:sz w:val="24"/>
                <w:szCs w:val="24"/>
              </w:rPr>
              <w:t>内、外部</w:t>
            </w:r>
            <w:r>
              <w:rPr>
                <w:rFonts w:hint="eastAsia" w:eastAsia="楷体_GB2312"/>
                <w:spacing w:val="-20"/>
                <w:kern w:val="44"/>
                <w:sz w:val="24"/>
                <w:szCs w:val="24"/>
              </w:rPr>
              <w:t>）</w:t>
            </w:r>
            <w:r>
              <w:rPr>
                <w:rFonts w:eastAsia="楷体_GB2312"/>
                <w:spacing w:val="-20"/>
                <w:kern w:val="44"/>
                <w:sz w:val="24"/>
                <w:szCs w:val="24"/>
              </w:rPr>
              <w:t>小计</w:t>
            </w:r>
          </w:p>
        </w:tc>
        <w:tc>
          <w:tcPr>
            <w:tcW w:w="850" w:type="dxa"/>
            <w:tcBorders>
              <w:top w:val="double" w:color="auto" w:sz="4" w:space="0"/>
            </w:tcBorders>
            <w:vAlign w:val="center"/>
          </w:tcPr>
          <w:p>
            <w:pPr>
              <w:snapToGrid w:val="0"/>
              <w:spacing w:beforeLines="20" w:line="480" w:lineRule="auto"/>
              <w:rPr>
                <w:rFonts w:eastAsia="楷体_GB2312"/>
                <w:b/>
                <w:bCs/>
                <w:kern w:val="44"/>
                <w:sz w:val="24"/>
                <w:szCs w:val="24"/>
              </w:rPr>
            </w:pPr>
          </w:p>
        </w:tc>
        <w:tc>
          <w:tcPr>
            <w:tcW w:w="850" w:type="dxa"/>
            <w:tcBorders>
              <w:top w:val="double" w:color="auto" w:sz="4" w:space="0"/>
            </w:tcBorders>
            <w:vAlign w:val="center"/>
          </w:tcPr>
          <w:p>
            <w:pPr>
              <w:snapToGrid w:val="0"/>
              <w:spacing w:beforeLines="20" w:line="480" w:lineRule="auto"/>
              <w:rPr>
                <w:rFonts w:eastAsia="楷体_GB2312"/>
                <w:b/>
                <w:bCs/>
                <w:kern w:val="44"/>
                <w:sz w:val="24"/>
                <w:szCs w:val="24"/>
              </w:rPr>
            </w:pPr>
          </w:p>
        </w:tc>
        <w:tc>
          <w:tcPr>
            <w:tcW w:w="850" w:type="dxa"/>
            <w:tcBorders>
              <w:top w:val="double" w:color="auto" w:sz="4" w:space="0"/>
            </w:tcBorders>
            <w:vAlign w:val="center"/>
          </w:tcPr>
          <w:p>
            <w:pPr>
              <w:snapToGrid w:val="0"/>
              <w:spacing w:beforeLines="20" w:line="480" w:lineRule="auto"/>
              <w:rPr>
                <w:rFonts w:eastAsia="楷体_GB2312"/>
                <w:b/>
                <w:bCs/>
                <w:kern w:val="44"/>
                <w:sz w:val="24"/>
                <w:szCs w:val="24"/>
              </w:rPr>
            </w:pPr>
          </w:p>
        </w:tc>
        <w:tc>
          <w:tcPr>
            <w:tcW w:w="870" w:type="dxa"/>
            <w:tcBorders>
              <w:top w:val="double" w:color="auto" w:sz="4" w:space="0"/>
            </w:tcBorders>
            <w:vAlign w:val="center"/>
          </w:tcPr>
          <w:p>
            <w:pPr>
              <w:snapToGrid w:val="0"/>
              <w:spacing w:beforeLines="20" w:line="480" w:lineRule="auto"/>
              <w:rPr>
                <w:rFonts w:eastAsia="楷体_GB2312"/>
                <w:b/>
                <w:bCs/>
                <w:kern w:val="44"/>
                <w:sz w:val="24"/>
                <w:szCs w:val="24"/>
              </w:rPr>
            </w:pPr>
          </w:p>
        </w:tc>
        <w:tc>
          <w:tcPr>
            <w:tcW w:w="850" w:type="dxa"/>
            <w:tcBorders>
              <w:top w:val="double" w:color="auto" w:sz="4" w:space="0"/>
            </w:tcBorders>
            <w:vAlign w:val="center"/>
          </w:tcPr>
          <w:p>
            <w:pPr>
              <w:snapToGrid w:val="0"/>
              <w:spacing w:beforeLines="20" w:line="480" w:lineRule="auto"/>
              <w:rPr>
                <w:rFonts w:eastAsia="楷体_GB2312"/>
                <w:b/>
                <w:bCs/>
                <w:kern w:val="44"/>
                <w:sz w:val="24"/>
                <w:szCs w:val="24"/>
              </w:rPr>
            </w:pPr>
          </w:p>
        </w:tc>
        <w:tc>
          <w:tcPr>
            <w:tcW w:w="749" w:type="dxa"/>
            <w:tcBorders>
              <w:top w:val="double" w:color="auto" w:sz="4" w:space="0"/>
            </w:tcBorders>
            <w:vAlign w:val="center"/>
          </w:tcPr>
          <w:p>
            <w:pPr>
              <w:snapToGrid w:val="0"/>
              <w:spacing w:beforeLines="20" w:line="480" w:lineRule="auto"/>
              <w:rPr>
                <w:rFonts w:eastAsia="楷体_GB2312"/>
                <w:b/>
                <w:bCs/>
                <w:kern w:val="44"/>
                <w:sz w:val="24"/>
                <w:szCs w:val="24"/>
              </w:rPr>
            </w:pPr>
          </w:p>
        </w:tc>
      </w:tr>
    </w:tbl>
    <w:p>
      <w:pPr>
        <w:snapToGrid w:val="0"/>
        <w:spacing w:beforeLines="100" w:line="600" w:lineRule="exact"/>
        <w:ind w:firstLine="240" w:firstLineChars="100"/>
        <w:rPr>
          <w:rFonts w:eastAsia="楷体_GB2312"/>
          <w:kern w:val="44"/>
          <w:sz w:val="24"/>
          <w:szCs w:val="24"/>
        </w:rPr>
      </w:pPr>
      <w:r>
        <w:rPr>
          <w:rFonts w:hint="eastAsia" w:eastAsia="楷体_GB2312"/>
          <w:kern w:val="44"/>
          <w:sz w:val="24"/>
          <w:szCs w:val="24"/>
        </w:rPr>
        <w:t>企业法定代表人（签章）：企业（盖章）：</w:t>
      </w:r>
    </w:p>
    <w:p>
      <w:pPr>
        <w:snapToGrid w:val="0"/>
        <w:spacing w:line="200" w:lineRule="exact"/>
        <w:ind w:firstLine="240" w:firstLineChars="100"/>
        <w:rPr>
          <w:rFonts w:eastAsia="楷体_GB2312"/>
          <w:kern w:val="44"/>
          <w:sz w:val="24"/>
          <w:szCs w:val="24"/>
        </w:rPr>
      </w:pPr>
    </w:p>
    <w:p>
      <w:pPr>
        <w:snapToGrid w:val="0"/>
        <w:spacing w:line="600" w:lineRule="exact"/>
        <w:ind w:firstLine="240" w:firstLineChars="100"/>
        <w:rPr>
          <w:rFonts w:eastAsia="楷体_GB2312"/>
          <w:kern w:val="44"/>
          <w:sz w:val="24"/>
          <w:szCs w:val="24"/>
        </w:rPr>
      </w:pPr>
      <w:r>
        <w:rPr>
          <w:rFonts w:hint="eastAsia" w:eastAsia="楷体_GB2312"/>
          <w:kern w:val="44"/>
          <w:sz w:val="24"/>
          <w:szCs w:val="24"/>
        </w:rPr>
        <w:t>企业财务工作负责人（签章）：</w:t>
      </w:r>
    </w:p>
    <w:p>
      <w:pPr>
        <w:spacing w:line="480" w:lineRule="exact"/>
        <w:rPr>
          <w:rFonts w:ascii="仿宋_GB2312"/>
          <w:kern w:val="44"/>
          <w:szCs w:val="21"/>
        </w:rPr>
      </w:pPr>
    </w:p>
    <w:p>
      <w:pPr>
        <w:spacing w:line="480" w:lineRule="exact"/>
        <w:sectPr>
          <w:footerReference r:id="rId3" w:type="default"/>
          <w:pgSz w:w="11906" w:h="16838"/>
          <w:pgMar w:top="1418" w:right="1797" w:bottom="1304" w:left="1797" w:header="851" w:footer="992" w:gutter="0"/>
          <w:pgNumType w:fmt="decimal" w:start="22"/>
          <w:cols w:space="720" w:num="1"/>
          <w:docGrid w:type="lines" w:linePitch="312" w:charSpace="0"/>
        </w:sectPr>
      </w:pPr>
    </w:p>
    <w:p>
      <w:pPr>
        <w:snapToGrid w:val="0"/>
        <w:spacing w:line="440" w:lineRule="exact"/>
        <w:ind w:left="560" w:hanging="560" w:hangingChars="200"/>
        <w:rPr>
          <w:rFonts w:ascii="仿宋_GB2312" w:eastAsia="仿宋_GB2312"/>
          <w:spacing w:val="-20"/>
          <w:kern w:val="44"/>
          <w:sz w:val="32"/>
          <w:szCs w:val="32"/>
        </w:rPr>
      </w:pPr>
      <w:r>
        <w:rPr>
          <w:rFonts w:hint="eastAsia" w:ascii="仿宋_GB2312" w:eastAsia="仿宋_GB2312"/>
          <w:spacing w:val="-20"/>
          <w:kern w:val="44"/>
          <w:sz w:val="32"/>
          <w:szCs w:val="32"/>
        </w:rPr>
        <w:t>表2</w:t>
      </w:r>
    </w:p>
    <w:p>
      <w:pPr>
        <w:snapToGrid w:val="0"/>
        <w:spacing w:beforeLines="50" w:afterLines="50" w:line="440" w:lineRule="exact"/>
        <w:jc w:val="center"/>
        <w:rPr>
          <w:rFonts w:asciiTheme="majorEastAsia" w:hAnsiTheme="majorEastAsia" w:eastAsiaTheme="majorEastAsia"/>
          <w:b/>
          <w:bCs/>
          <w:spacing w:val="-10"/>
          <w:sz w:val="36"/>
          <w:szCs w:val="36"/>
        </w:rPr>
      </w:pPr>
      <w:r>
        <w:rPr>
          <w:rFonts w:hint="eastAsia" w:asciiTheme="majorEastAsia" w:hAnsiTheme="majorEastAsia" w:eastAsiaTheme="majorEastAsia"/>
          <w:b/>
          <w:bCs/>
          <w:spacing w:val="-10"/>
          <w:sz w:val="44"/>
          <w:szCs w:val="44"/>
        </w:rPr>
        <w:t>企业高新技术产品（服务）收入明细表</w:t>
      </w:r>
    </w:p>
    <w:p>
      <w:pPr>
        <w:spacing w:line="360" w:lineRule="exact"/>
        <w:rPr>
          <w:sz w:val="28"/>
          <w:szCs w:val="28"/>
        </w:rPr>
      </w:pPr>
      <w:r>
        <w:rPr>
          <w:sz w:val="28"/>
          <w:szCs w:val="28"/>
        </w:rPr>
        <w:t>年度</w:t>
      </w:r>
    </w:p>
    <w:p>
      <w:pPr>
        <w:spacing w:line="120" w:lineRule="exact"/>
        <w:rPr>
          <w:sz w:val="18"/>
          <w:szCs w:val="18"/>
          <w:u w:val="single"/>
        </w:rPr>
      </w:pPr>
    </w:p>
    <w:p>
      <w:pPr>
        <w:spacing w:afterLines="50" w:line="360" w:lineRule="exact"/>
        <w:rPr>
          <w:b/>
          <w:bCs/>
          <w:sz w:val="24"/>
          <w:szCs w:val="24"/>
        </w:rPr>
      </w:pPr>
      <w:r>
        <w:rPr>
          <w:rFonts w:hint="eastAsia"/>
          <w:sz w:val="24"/>
          <w:szCs w:val="24"/>
        </w:rPr>
        <w:t>中介机构（盖章）：</w:t>
      </w:r>
      <w:r>
        <w:rPr>
          <w:sz w:val="24"/>
          <w:szCs w:val="24"/>
        </w:rPr>
        <w:t>单位：</w:t>
      </w:r>
      <w:r>
        <w:rPr>
          <w:rFonts w:hint="eastAsia"/>
          <w:sz w:val="24"/>
          <w:szCs w:val="24"/>
        </w:rPr>
        <w:t>人民币</w:t>
      </w:r>
      <w:r>
        <w:rPr>
          <w:sz w:val="24"/>
          <w:szCs w:val="24"/>
        </w:rPr>
        <w:t>万元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7"/>
        <w:gridCol w:w="3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637" w:type="dxa"/>
            <w:vAlign w:val="center"/>
          </w:tcPr>
          <w:p>
            <w:pPr>
              <w:spacing w:line="360" w:lineRule="auto"/>
              <w:rPr>
                <w:rFonts w:ascii="仿宋_GB2312"/>
                <w:b/>
                <w:sz w:val="28"/>
                <w:szCs w:val="28"/>
              </w:rPr>
            </w:pPr>
            <w:r>
              <w:rPr>
                <w:rFonts w:hint="eastAsia" w:ascii="仿宋_GB2312"/>
                <w:b/>
                <w:sz w:val="28"/>
                <w:szCs w:val="28"/>
              </w:rPr>
              <w:t>项目</w:t>
            </w:r>
          </w:p>
        </w:tc>
        <w:tc>
          <w:tcPr>
            <w:tcW w:w="3121" w:type="dxa"/>
            <w:vAlign w:val="center"/>
          </w:tcPr>
          <w:p>
            <w:pPr>
              <w:spacing w:line="360" w:lineRule="auto"/>
              <w:rPr>
                <w:rFonts w:ascii="仿宋_GB2312"/>
                <w:b/>
                <w:sz w:val="28"/>
                <w:szCs w:val="28"/>
              </w:rPr>
            </w:pPr>
            <w:r>
              <w:rPr>
                <w:rFonts w:hint="eastAsia" w:ascii="仿宋_GB2312"/>
                <w:b/>
                <w:sz w:val="28"/>
                <w:szCs w:val="2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1" w:hRule="atLeast"/>
        </w:trPr>
        <w:tc>
          <w:tcPr>
            <w:tcW w:w="5637" w:type="dxa"/>
          </w:tcPr>
          <w:p>
            <w:pPr>
              <w:spacing w:beforeLines="50" w:line="480" w:lineRule="exact"/>
              <w:rPr>
                <w:rFonts w:ascii="仿宋_GB2312"/>
                <w:b/>
                <w:sz w:val="28"/>
                <w:szCs w:val="28"/>
              </w:rPr>
            </w:pPr>
            <w:r>
              <w:rPr>
                <w:rFonts w:hint="eastAsia" w:ascii="仿宋_GB2312"/>
                <w:b/>
                <w:sz w:val="28"/>
                <w:szCs w:val="28"/>
              </w:rPr>
              <w:t>一、产品（服务）收入</w:t>
            </w:r>
          </w:p>
          <w:p>
            <w:pPr>
              <w:spacing w:line="480" w:lineRule="exact"/>
              <w:ind w:left="420"/>
              <w:rPr>
                <w:rFonts w:ascii="仿宋_GB2312"/>
                <w:sz w:val="28"/>
                <w:szCs w:val="28"/>
              </w:rPr>
            </w:pPr>
            <w:r>
              <w:rPr>
                <w:rFonts w:hint="eastAsia" w:ascii="仿宋_GB2312"/>
                <w:sz w:val="28"/>
                <w:szCs w:val="28"/>
              </w:rPr>
              <w:t>1．（PS编号及对应名称）</w:t>
            </w:r>
          </w:p>
          <w:p>
            <w:pPr>
              <w:spacing w:line="480" w:lineRule="exact"/>
              <w:ind w:left="420"/>
              <w:rPr>
                <w:rFonts w:ascii="仿宋_GB2312"/>
                <w:sz w:val="28"/>
                <w:szCs w:val="28"/>
              </w:rPr>
            </w:pPr>
            <w:r>
              <w:rPr>
                <w:rFonts w:hint="eastAsia" w:ascii="仿宋_GB2312"/>
                <w:sz w:val="28"/>
                <w:szCs w:val="28"/>
              </w:rPr>
              <w:t>2．（PS编号及对应名称）</w:t>
            </w:r>
          </w:p>
          <w:p>
            <w:pPr>
              <w:spacing w:line="480" w:lineRule="exact"/>
              <w:ind w:left="420"/>
              <w:rPr>
                <w:rFonts w:ascii="仿宋_GB2312"/>
                <w:sz w:val="28"/>
                <w:szCs w:val="28"/>
              </w:rPr>
            </w:pPr>
            <w:r>
              <w:rPr>
                <w:rFonts w:hint="eastAsia" w:ascii="仿宋_GB2312"/>
                <w:sz w:val="28"/>
                <w:szCs w:val="28"/>
              </w:rPr>
              <w:t>……</w:t>
            </w:r>
          </w:p>
          <w:p>
            <w:pPr>
              <w:spacing w:line="480" w:lineRule="exact"/>
              <w:ind w:left="420"/>
              <w:rPr>
                <w:rFonts w:ascii="仿宋_GB2312"/>
                <w:b/>
                <w:sz w:val="28"/>
                <w:szCs w:val="28"/>
              </w:rPr>
            </w:pPr>
            <w:r>
              <w:rPr>
                <w:rFonts w:hint="eastAsia" w:ascii="仿宋_GB2312"/>
                <w:b/>
                <w:sz w:val="28"/>
                <w:szCs w:val="28"/>
              </w:rPr>
              <w:t>小计</w:t>
            </w:r>
          </w:p>
          <w:p>
            <w:pPr>
              <w:spacing w:beforeLines="50" w:line="480" w:lineRule="exact"/>
              <w:rPr>
                <w:rFonts w:ascii="仿宋_GB2312"/>
                <w:b/>
                <w:sz w:val="28"/>
                <w:szCs w:val="28"/>
              </w:rPr>
            </w:pPr>
            <w:r>
              <w:rPr>
                <w:rFonts w:hint="eastAsia" w:ascii="仿宋_GB2312"/>
                <w:b/>
                <w:sz w:val="28"/>
                <w:szCs w:val="28"/>
              </w:rPr>
              <w:t>二、技术性收入</w:t>
            </w:r>
          </w:p>
          <w:p>
            <w:pPr>
              <w:spacing w:line="480" w:lineRule="exact"/>
              <w:ind w:left="420"/>
              <w:rPr>
                <w:rFonts w:ascii="仿宋_GB2312"/>
                <w:sz w:val="28"/>
                <w:szCs w:val="28"/>
              </w:rPr>
            </w:pPr>
            <w:r>
              <w:rPr>
                <w:rFonts w:hint="eastAsia" w:ascii="仿宋_GB2312"/>
                <w:sz w:val="28"/>
                <w:szCs w:val="28"/>
              </w:rPr>
              <w:t>1．技术转让收入</w:t>
            </w:r>
          </w:p>
          <w:p>
            <w:pPr>
              <w:spacing w:line="480" w:lineRule="exact"/>
              <w:ind w:left="420"/>
              <w:rPr>
                <w:rFonts w:ascii="仿宋_GB2312"/>
                <w:sz w:val="28"/>
                <w:szCs w:val="28"/>
              </w:rPr>
            </w:pPr>
            <w:r>
              <w:rPr>
                <w:rFonts w:hint="eastAsia" w:ascii="仿宋_GB2312"/>
                <w:sz w:val="28"/>
                <w:szCs w:val="28"/>
              </w:rPr>
              <w:t>（PS编号及对应名称）</w:t>
            </w:r>
          </w:p>
          <w:p>
            <w:pPr>
              <w:spacing w:line="480" w:lineRule="exact"/>
              <w:ind w:left="420"/>
              <w:rPr>
                <w:rFonts w:ascii="仿宋_GB2312"/>
                <w:sz w:val="28"/>
                <w:szCs w:val="28"/>
              </w:rPr>
            </w:pPr>
            <w:r>
              <w:rPr>
                <w:rFonts w:hint="eastAsia" w:ascii="仿宋_GB2312"/>
                <w:sz w:val="28"/>
                <w:szCs w:val="28"/>
              </w:rPr>
              <w:t>……</w:t>
            </w:r>
          </w:p>
          <w:p>
            <w:pPr>
              <w:spacing w:line="480" w:lineRule="exact"/>
              <w:ind w:left="420"/>
              <w:rPr>
                <w:rFonts w:ascii="仿宋_GB2312"/>
                <w:sz w:val="28"/>
                <w:szCs w:val="28"/>
              </w:rPr>
            </w:pPr>
            <w:r>
              <w:rPr>
                <w:rFonts w:hint="eastAsia" w:ascii="仿宋_GB2312"/>
                <w:sz w:val="28"/>
                <w:szCs w:val="28"/>
              </w:rPr>
              <w:t>2．技术服务收入</w:t>
            </w:r>
          </w:p>
          <w:p>
            <w:pPr>
              <w:spacing w:line="480" w:lineRule="exact"/>
              <w:ind w:left="420"/>
              <w:rPr>
                <w:rFonts w:ascii="仿宋_GB2312"/>
                <w:sz w:val="28"/>
                <w:szCs w:val="28"/>
              </w:rPr>
            </w:pPr>
            <w:r>
              <w:rPr>
                <w:rFonts w:hint="eastAsia" w:ascii="仿宋_GB2312"/>
                <w:sz w:val="28"/>
                <w:szCs w:val="28"/>
              </w:rPr>
              <w:t>（PS编号及对应名称）</w:t>
            </w:r>
          </w:p>
          <w:p>
            <w:pPr>
              <w:spacing w:line="480" w:lineRule="exact"/>
              <w:ind w:left="420"/>
              <w:rPr>
                <w:rFonts w:ascii="仿宋_GB2312"/>
                <w:sz w:val="28"/>
                <w:szCs w:val="28"/>
              </w:rPr>
            </w:pPr>
            <w:r>
              <w:rPr>
                <w:rFonts w:hint="eastAsia" w:ascii="仿宋_GB2312"/>
                <w:sz w:val="28"/>
                <w:szCs w:val="28"/>
              </w:rPr>
              <w:t>……</w:t>
            </w:r>
          </w:p>
          <w:p>
            <w:pPr>
              <w:spacing w:line="480" w:lineRule="exact"/>
              <w:ind w:left="420"/>
              <w:rPr>
                <w:rFonts w:ascii="仿宋_GB2312"/>
                <w:sz w:val="28"/>
                <w:szCs w:val="28"/>
              </w:rPr>
            </w:pPr>
            <w:r>
              <w:rPr>
                <w:rFonts w:hint="eastAsia" w:ascii="仿宋_GB2312"/>
                <w:sz w:val="28"/>
                <w:szCs w:val="28"/>
              </w:rPr>
              <w:t>3．接受委托研发收入</w:t>
            </w:r>
          </w:p>
          <w:p>
            <w:pPr>
              <w:spacing w:line="480" w:lineRule="exact"/>
              <w:ind w:left="420"/>
              <w:rPr>
                <w:rFonts w:ascii="仿宋_GB2312"/>
                <w:spacing w:val="-20"/>
                <w:sz w:val="28"/>
                <w:szCs w:val="28"/>
              </w:rPr>
            </w:pPr>
            <w:r>
              <w:rPr>
                <w:rFonts w:hint="eastAsia" w:ascii="仿宋_GB2312"/>
                <w:spacing w:val="-20"/>
                <w:sz w:val="28"/>
                <w:szCs w:val="28"/>
              </w:rPr>
              <w:t>（PS编号及对应名称）</w:t>
            </w:r>
          </w:p>
          <w:p>
            <w:pPr>
              <w:spacing w:line="480" w:lineRule="exact"/>
              <w:ind w:left="420"/>
              <w:rPr>
                <w:rFonts w:ascii="仿宋_GB2312"/>
                <w:sz w:val="28"/>
                <w:szCs w:val="28"/>
              </w:rPr>
            </w:pPr>
            <w:r>
              <w:rPr>
                <w:rFonts w:hint="eastAsia" w:ascii="仿宋_GB2312"/>
                <w:sz w:val="28"/>
                <w:szCs w:val="28"/>
              </w:rPr>
              <w:t>……</w:t>
            </w:r>
          </w:p>
          <w:p>
            <w:pPr>
              <w:spacing w:line="480" w:lineRule="exact"/>
              <w:ind w:left="420"/>
              <w:rPr>
                <w:rFonts w:ascii="仿宋_GB2312"/>
                <w:b/>
                <w:sz w:val="28"/>
                <w:szCs w:val="28"/>
              </w:rPr>
            </w:pPr>
            <w:r>
              <w:rPr>
                <w:rFonts w:hint="eastAsia" w:ascii="仿宋_GB2312"/>
                <w:b/>
                <w:sz w:val="28"/>
                <w:szCs w:val="28"/>
              </w:rPr>
              <w:t>小计</w:t>
            </w:r>
          </w:p>
          <w:p>
            <w:pPr>
              <w:tabs>
                <w:tab w:val="left" w:pos="795"/>
              </w:tabs>
              <w:spacing w:line="480" w:lineRule="exact"/>
              <w:rPr>
                <w:rFonts w:ascii="仿宋_GB2312"/>
                <w:b/>
                <w:sz w:val="28"/>
                <w:szCs w:val="28"/>
              </w:rPr>
            </w:pPr>
            <w:r>
              <w:rPr>
                <w:rFonts w:hint="eastAsia" w:ascii="仿宋_GB2312"/>
                <w:b/>
                <w:sz w:val="28"/>
                <w:szCs w:val="28"/>
              </w:rPr>
              <w:t>三、高新技术产品（服务）收入合计</w:t>
            </w:r>
          </w:p>
          <w:p>
            <w:pPr>
              <w:tabs>
                <w:tab w:val="left" w:pos="795"/>
              </w:tabs>
              <w:spacing w:afterLines="50" w:line="400" w:lineRule="exact"/>
              <w:rPr>
                <w:rFonts w:ascii="仿宋_GB2312"/>
                <w:b/>
                <w:sz w:val="28"/>
                <w:szCs w:val="28"/>
              </w:rPr>
            </w:pPr>
          </w:p>
        </w:tc>
        <w:tc>
          <w:tcPr>
            <w:tcW w:w="3121" w:type="dxa"/>
          </w:tcPr>
          <w:p>
            <w:pPr>
              <w:spacing w:line="360" w:lineRule="auto"/>
              <w:rPr>
                <w:rFonts w:ascii="仿宋_GB2312"/>
                <w:b/>
                <w:sz w:val="28"/>
                <w:szCs w:val="28"/>
              </w:rPr>
            </w:pPr>
          </w:p>
        </w:tc>
      </w:tr>
    </w:tbl>
    <w:p>
      <w:pPr>
        <w:snapToGrid w:val="0"/>
        <w:spacing w:beforeLines="100" w:line="600" w:lineRule="exact"/>
        <w:rPr>
          <w:rFonts w:eastAsia="楷体_GB2312"/>
          <w:kern w:val="44"/>
          <w:sz w:val="24"/>
          <w:szCs w:val="24"/>
        </w:rPr>
      </w:pPr>
      <w:r>
        <w:rPr>
          <w:rFonts w:hint="eastAsia" w:eastAsia="楷体_GB2312"/>
          <w:kern w:val="44"/>
          <w:sz w:val="24"/>
          <w:szCs w:val="24"/>
        </w:rPr>
        <w:t>企业法定代表人（签章）：企业（盖章）：</w:t>
      </w:r>
    </w:p>
    <w:p>
      <w:pPr>
        <w:snapToGrid w:val="0"/>
        <w:spacing w:beforeLines="100" w:line="600" w:lineRule="exact"/>
        <w:rPr>
          <w:rFonts w:eastAsia="楷体_GB2312"/>
          <w:kern w:val="44"/>
          <w:sz w:val="24"/>
          <w:szCs w:val="24"/>
        </w:rPr>
        <w:sectPr>
          <w:footerReference r:id="rId4" w:type="default"/>
          <w:pgSz w:w="11906" w:h="16838"/>
          <w:pgMar w:top="1418" w:right="1797" w:bottom="1304" w:left="1797" w:header="851" w:footer="992" w:gutter="0"/>
          <w:pgNumType w:fmt="decimal"/>
          <w:cols w:space="720" w:num="1"/>
          <w:docGrid w:type="lines" w:linePitch="312" w:charSpace="0"/>
        </w:sectPr>
      </w:pPr>
      <w:r>
        <w:rPr>
          <w:rFonts w:hint="eastAsia" w:eastAsia="楷体_GB2312"/>
          <w:kern w:val="44"/>
          <w:sz w:val="24"/>
          <w:szCs w:val="24"/>
        </w:rPr>
        <w:t>企业财务工作负责人（签章）：</w:t>
      </w:r>
    </w:p>
    <w:p>
      <w:pPr>
        <w:spacing w:line="480" w:lineRule="exact"/>
        <w:rPr>
          <w:rFonts w:ascii="仿宋_GB2312" w:eastAsia="仿宋_GB2312"/>
          <w:sz w:val="32"/>
          <w:szCs w:val="32"/>
        </w:rPr>
      </w:pPr>
      <w:r>
        <w:rPr>
          <w:rFonts w:hint="eastAsia" w:ascii="仿宋_GB2312" w:eastAsia="仿宋_GB2312"/>
          <w:sz w:val="32"/>
          <w:szCs w:val="32"/>
        </w:rPr>
        <w:t>表3</w:t>
      </w:r>
    </w:p>
    <w:p>
      <w:pPr>
        <w:snapToGrid w:val="0"/>
        <w:spacing w:beforeLines="30" w:line="480" w:lineRule="exact"/>
        <w:rPr>
          <w:rFonts w:ascii="宋体" w:hAnsi="宋体" w:eastAsia="宋体"/>
          <w:b/>
          <w:bCs/>
          <w:sz w:val="32"/>
          <w:szCs w:val="32"/>
        </w:rPr>
      </w:pPr>
      <w:r>
        <w:rPr>
          <w:rFonts w:hint="eastAsia" w:ascii="宋体" w:hAnsi="宋体" w:eastAsia="宋体"/>
          <w:b/>
          <w:bCs/>
          <w:sz w:val="32"/>
          <w:szCs w:val="32"/>
        </w:rPr>
        <w:t>企业研发费用及高新技术产品（服务）收入情况汇总表</w:t>
      </w:r>
    </w:p>
    <w:p>
      <w:pPr>
        <w:spacing w:afterLines="20" w:line="200" w:lineRule="exact"/>
        <w:rPr>
          <w:sz w:val="36"/>
          <w:szCs w:val="36"/>
        </w:rPr>
      </w:pPr>
    </w:p>
    <w:p>
      <w:pPr>
        <w:spacing w:afterLines="20" w:line="360" w:lineRule="exact"/>
        <w:rPr>
          <w:b/>
          <w:bCs/>
          <w:sz w:val="24"/>
          <w:szCs w:val="24"/>
        </w:rPr>
      </w:pPr>
      <w:r>
        <w:rPr>
          <w:rFonts w:hint="eastAsia"/>
          <w:sz w:val="24"/>
          <w:szCs w:val="24"/>
        </w:rPr>
        <w:t>中介机构（盖章）：“N”为申报年度</w:t>
      </w:r>
    </w:p>
    <w:p>
      <w:pPr>
        <w:spacing w:line="20" w:lineRule="exact"/>
        <w:rPr>
          <w:rFonts w:eastAsia="楷体_GB2312"/>
          <w:b/>
          <w:bCs/>
          <w:szCs w:val="21"/>
        </w:rPr>
      </w:pPr>
    </w:p>
    <w:tbl>
      <w:tblPr>
        <w:tblStyle w:val="6"/>
        <w:tblW w:w="0" w:type="auto"/>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40"/>
        <w:gridCol w:w="500"/>
        <w:gridCol w:w="1055"/>
        <w:gridCol w:w="425"/>
        <w:gridCol w:w="574"/>
        <w:gridCol w:w="57"/>
        <w:gridCol w:w="1055"/>
        <w:gridCol w:w="114"/>
        <w:gridCol w:w="942"/>
        <w:gridCol w:w="318"/>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9000" w:type="dxa"/>
            <w:gridSpan w:val="12"/>
            <w:vAlign w:val="center"/>
          </w:tcPr>
          <w:p>
            <w:pPr>
              <w:rPr>
                <w:rFonts w:eastAsia="楷体_GB2312"/>
                <w:b/>
                <w:bCs/>
                <w:sz w:val="24"/>
                <w:szCs w:val="24"/>
              </w:rPr>
            </w:pPr>
            <w:r>
              <w:rPr>
                <w:rFonts w:hint="eastAsia" w:eastAsia="楷体_GB2312"/>
                <w:b/>
                <w:sz w:val="24"/>
                <w:szCs w:val="24"/>
              </w:rPr>
              <w:t>（一）年度研究开发费用及高新技术产品（服务）收入情况</w:t>
            </w:r>
            <w:r>
              <w:rPr>
                <w:rFonts w:eastAsia="楷体_GB2312"/>
                <w:b/>
                <w:szCs w:val="21"/>
              </w:rPr>
              <w:t>单位：</w:t>
            </w:r>
            <w:r>
              <w:rPr>
                <w:rFonts w:hint="eastAsia" w:eastAsia="楷体_GB2312"/>
                <w:b/>
                <w:szCs w:val="21"/>
              </w:rPr>
              <w:t>人民币</w:t>
            </w:r>
            <w:r>
              <w:rPr>
                <w:rFonts w:eastAsia="楷体_GB2312"/>
                <w:b/>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trPr>
        <w:tc>
          <w:tcPr>
            <w:tcW w:w="1440" w:type="dxa"/>
            <w:vAlign w:val="center"/>
          </w:tcPr>
          <w:p>
            <w:pPr>
              <w:rPr>
                <w:rFonts w:eastAsia="楷体_GB2312"/>
                <w:b/>
                <w:bCs/>
                <w:szCs w:val="21"/>
              </w:rPr>
            </w:pPr>
            <w:r>
              <w:rPr>
                <w:rFonts w:hint="eastAsia" w:eastAsia="楷体_GB2312"/>
                <w:b/>
                <w:bCs/>
                <w:szCs w:val="21"/>
              </w:rPr>
              <w:t>项目</w:t>
            </w:r>
          </w:p>
        </w:tc>
        <w:tc>
          <w:tcPr>
            <w:tcW w:w="500" w:type="dxa"/>
            <w:vAlign w:val="center"/>
          </w:tcPr>
          <w:p>
            <w:pPr>
              <w:rPr>
                <w:rFonts w:eastAsia="楷体_GB2312"/>
                <w:b/>
                <w:bCs/>
                <w:szCs w:val="21"/>
              </w:rPr>
            </w:pPr>
            <w:r>
              <w:rPr>
                <w:rFonts w:hint="eastAsia" w:eastAsia="楷体_GB2312"/>
                <w:b/>
                <w:bCs/>
                <w:szCs w:val="21"/>
              </w:rPr>
              <w:t>序号</w:t>
            </w:r>
          </w:p>
        </w:tc>
        <w:tc>
          <w:tcPr>
            <w:tcW w:w="1055" w:type="dxa"/>
            <w:vAlign w:val="center"/>
          </w:tcPr>
          <w:p>
            <w:pPr>
              <w:rPr>
                <w:rFonts w:eastAsia="楷体_GB2312"/>
                <w:b/>
                <w:bCs/>
                <w:szCs w:val="21"/>
              </w:rPr>
            </w:pPr>
            <w:r>
              <w:rPr>
                <w:rFonts w:hint="eastAsia" w:eastAsia="楷体_GB2312"/>
                <w:b/>
                <w:bCs/>
                <w:szCs w:val="21"/>
              </w:rPr>
              <w:t>N-3年</w:t>
            </w:r>
          </w:p>
        </w:tc>
        <w:tc>
          <w:tcPr>
            <w:tcW w:w="1056" w:type="dxa"/>
            <w:gridSpan w:val="3"/>
            <w:vAlign w:val="center"/>
          </w:tcPr>
          <w:p>
            <w:pPr>
              <w:rPr>
                <w:rFonts w:eastAsia="楷体_GB2312"/>
                <w:b/>
                <w:bCs/>
                <w:szCs w:val="21"/>
              </w:rPr>
            </w:pPr>
            <w:r>
              <w:rPr>
                <w:rFonts w:hint="eastAsia" w:eastAsia="楷体_GB2312"/>
                <w:b/>
                <w:bCs/>
                <w:szCs w:val="21"/>
              </w:rPr>
              <w:t>N-2年</w:t>
            </w:r>
          </w:p>
        </w:tc>
        <w:tc>
          <w:tcPr>
            <w:tcW w:w="1055" w:type="dxa"/>
            <w:vAlign w:val="center"/>
          </w:tcPr>
          <w:p>
            <w:pPr>
              <w:rPr>
                <w:rFonts w:eastAsia="楷体_GB2312"/>
                <w:b/>
                <w:bCs/>
                <w:szCs w:val="21"/>
              </w:rPr>
            </w:pPr>
            <w:r>
              <w:rPr>
                <w:rFonts w:hint="eastAsia" w:eastAsia="楷体_GB2312"/>
                <w:b/>
                <w:bCs/>
                <w:szCs w:val="21"/>
              </w:rPr>
              <w:t>N-1年</w:t>
            </w:r>
          </w:p>
        </w:tc>
        <w:tc>
          <w:tcPr>
            <w:tcW w:w="1056" w:type="dxa"/>
            <w:gridSpan w:val="2"/>
            <w:vAlign w:val="center"/>
          </w:tcPr>
          <w:p>
            <w:pPr>
              <w:rPr>
                <w:rFonts w:eastAsia="楷体_GB2312"/>
                <w:b/>
                <w:bCs/>
                <w:szCs w:val="21"/>
              </w:rPr>
            </w:pPr>
            <w:r>
              <w:rPr>
                <w:rFonts w:hint="eastAsia" w:eastAsia="楷体_GB2312"/>
                <w:b/>
                <w:bCs/>
                <w:szCs w:val="21"/>
              </w:rPr>
              <w:t>合计</w:t>
            </w:r>
          </w:p>
        </w:tc>
        <w:tc>
          <w:tcPr>
            <w:tcW w:w="1578" w:type="dxa"/>
            <w:gridSpan w:val="2"/>
            <w:vAlign w:val="center"/>
          </w:tcPr>
          <w:p>
            <w:pPr>
              <w:rPr>
                <w:rFonts w:eastAsia="楷体_GB2312"/>
                <w:b/>
                <w:bCs/>
                <w:szCs w:val="21"/>
              </w:rPr>
            </w:pPr>
            <w:r>
              <w:rPr>
                <w:rFonts w:hint="eastAsia" w:eastAsia="楷体_GB2312"/>
                <w:b/>
                <w:bCs/>
                <w:szCs w:val="21"/>
              </w:rPr>
              <w:t>项目</w:t>
            </w:r>
          </w:p>
        </w:tc>
        <w:tc>
          <w:tcPr>
            <w:tcW w:w="1260" w:type="dxa"/>
            <w:vAlign w:val="center"/>
          </w:tcPr>
          <w:p>
            <w:pPr>
              <w:rPr>
                <w:rFonts w:eastAsia="楷体_GB2312"/>
                <w:b/>
                <w:bCs/>
                <w:szCs w:val="21"/>
              </w:rPr>
            </w:pPr>
            <w:r>
              <w:rPr>
                <w:rFonts w:hint="eastAsia" w:eastAsia="楷体_GB2312"/>
                <w:b/>
                <w:bCs/>
                <w:szCs w:val="21"/>
              </w:rPr>
              <w:t>N-1年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1440" w:type="dxa"/>
            <w:vAlign w:val="center"/>
          </w:tcPr>
          <w:p>
            <w:pPr>
              <w:adjustRightInd w:val="0"/>
              <w:snapToGrid w:val="0"/>
              <w:ind w:left="-118" w:leftChars="-56" w:firstLine="180" w:firstLineChars="100"/>
              <w:rPr>
                <w:sz w:val="18"/>
                <w:szCs w:val="18"/>
              </w:rPr>
            </w:pPr>
            <w:r>
              <w:rPr>
                <w:rFonts w:hint="eastAsia" w:eastAsia="楷体_GB2312"/>
                <w:sz w:val="18"/>
                <w:szCs w:val="18"/>
              </w:rPr>
              <w:t>销售收入总额</w:t>
            </w:r>
          </w:p>
        </w:tc>
        <w:tc>
          <w:tcPr>
            <w:tcW w:w="500" w:type="dxa"/>
            <w:vAlign w:val="center"/>
          </w:tcPr>
          <w:p>
            <w:pPr>
              <w:rPr>
                <w:sz w:val="18"/>
                <w:szCs w:val="18"/>
              </w:rPr>
            </w:pPr>
            <w:r>
              <w:rPr>
                <w:rFonts w:hint="eastAsia"/>
                <w:sz w:val="18"/>
                <w:szCs w:val="18"/>
              </w:rPr>
              <w:t>1</w:t>
            </w:r>
          </w:p>
        </w:tc>
        <w:tc>
          <w:tcPr>
            <w:tcW w:w="1055" w:type="dxa"/>
            <w:vAlign w:val="center"/>
          </w:tcPr>
          <w:p>
            <w:pPr>
              <w:rPr>
                <w:sz w:val="18"/>
                <w:szCs w:val="18"/>
              </w:rPr>
            </w:pPr>
          </w:p>
        </w:tc>
        <w:tc>
          <w:tcPr>
            <w:tcW w:w="1056" w:type="dxa"/>
            <w:gridSpan w:val="3"/>
            <w:vAlign w:val="center"/>
          </w:tcPr>
          <w:p>
            <w:pPr>
              <w:rPr>
                <w:sz w:val="18"/>
                <w:szCs w:val="18"/>
              </w:rPr>
            </w:pPr>
          </w:p>
        </w:tc>
        <w:tc>
          <w:tcPr>
            <w:tcW w:w="1055" w:type="dxa"/>
            <w:vAlign w:val="center"/>
          </w:tcPr>
          <w:p>
            <w:pPr>
              <w:rPr>
                <w:sz w:val="18"/>
                <w:szCs w:val="18"/>
              </w:rPr>
            </w:pPr>
          </w:p>
        </w:tc>
        <w:tc>
          <w:tcPr>
            <w:tcW w:w="1056" w:type="dxa"/>
            <w:gridSpan w:val="2"/>
            <w:vAlign w:val="center"/>
          </w:tcPr>
          <w:p>
            <w:pPr>
              <w:ind w:firstLine="360" w:firstLineChars="200"/>
              <w:rPr>
                <w:rFonts w:eastAsia="楷体_GB2312"/>
                <w:sz w:val="18"/>
                <w:szCs w:val="18"/>
              </w:rPr>
            </w:pPr>
          </w:p>
        </w:tc>
        <w:tc>
          <w:tcPr>
            <w:tcW w:w="1578" w:type="dxa"/>
            <w:gridSpan w:val="2"/>
            <w:vAlign w:val="center"/>
          </w:tcPr>
          <w:p>
            <w:pPr>
              <w:rPr>
                <w:rFonts w:eastAsia="楷体_GB2312"/>
                <w:sz w:val="18"/>
                <w:szCs w:val="18"/>
              </w:rPr>
            </w:pPr>
            <w:r>
              <w:rPr>
                <w:rFonts w:hint="eastAsia" w:eastAsia="楷体_GB2312"/>
                <w:sz w:val="18"/>
                <w:szCs w:val="18"/>
              </w:rPr>
              <w:t>总收入</w:t>
            </w:r>
          </w:p>
        </w:tc>
        <w:tc>
          <w:tcPr>
            <w:tcW w:w="1260"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40" w:type="dxa"/>
            <w:vAlign w:val="center"/>
          </w:tcPr>
          <w:p>
            <w:pPr>
              <w:adjustRightInd w:val="0"/>
              <w:snapToGrid w:val="0"/>
              <w:rPr>
                <w:rFonts w:eastAsia="楷体_GB2312"/>
                <w:sz w:val="18"/>
                <w:szCs w:val="18"/>
              </w:rPr>
            </w:pPr>
            <w:r>
              <w:rPr>
                <w:rFonts w:hint="eastAsia" w:eastAsia="楷体_GB2312"/>
                <w:sz w:val="18"/>
                <w:szCs w:val="18"/>
              </w:rPr>
              <w:t>研究开发费用</w:t>
            </w:r>
          </w:p>
          <w:p>
            <w:pPr>
              <w:adjustRightInd w:val="0"/>
              <w:snapToGrid w:val="0"/>
              <w:rPr>
                <w:rFonts w:eastAsia="楷体_GB2312"/>
                <w:sz w:val="18"/>
                <w:szCs w:val="18"/>
              </w:rPr>
            </w:pPr>
            <w:r>
              <w:rPr>
                <w:rFonts w:hint="eastAsia" w:eastAsia="楷体_GB2312"/>
                <w:sz w:val="18"/>
                <w:szCs w:val="18"/>
              </w:rPr>
              <w:t>总额</w:t>
            </w:r>
          </w:p>
        </w:tc>
        <w:tc>
          <w:tcPr>
            <w:tcW w:w="500" w:type="dxa"/>
            <w:vAlign w:val="center"/>
          </w:tcPr>
          <w:p>
            <w:pPr>
              <w:rPr>
                <w:sz w:val="18"/>
                <w:szCs w:val="18"/>
              </w:rPr>
            </w:pPr>
            <w:r>
              <w:rPr>
                <w:rFonts w:hint="eastAsia"/>
                <w:sz w:val="18"/>
                <w:szCs w:val="18"/>
              </w:rPr>
              <w:t>2</w:t>
            </w:r>
          </w:p>
        </w:tc>
        <w:tc>
          <w:tcPr>
            <w:tcW w:w="1055" w:type="dxa"/>
            <w:vAlign w:val="center"/>
          </w:tcPr>
          <w:p>
            <w:pPr>
              <w:rPr>
                <w:sz w:val="18"/>
                <w:szCs w:val="18"/>
              </w:rPr>
            </w:pPr>
          </w:p>
        </w:tc>
        <w:tc>
          <w:tcPr>
            <w:tcW w:w="1056" w:type="dxa"/>
            <w:gridSpan w:val="3"/>
            <w:vAlign w:val="center"/>
          </w:tcPr>
          <w:p>
            <w:pPr>
              <w:rPr>
                <w:sz w:val="18"/>
                <w:szCs w:val="18"/>
              </w:rPr>
            </w:pPr>
          </w:p>
        </w:tc>
        <w:tc>
          <w:tcPr>
            <w:tcW w:w="1055" w:type="dxa"/>
            <w:vAlign w:val="center"/>
          </w:tcPr>
          <w:p>
            <w:pPr>
              <w:rPr>
                <w:sz w:val="18"/>
                <w:szCs w:val="18"/>
              </w:rPr>
            </w:pPr>
          </w:p>
        </w:tc>
        <w:tc>
          <w:tcPr>
            <w:tcW w:w="1056" w:type="dxa"/>
            <w:gridSpan w:val="2"/>
            <w:vAlign w:val="center"/>
          </w:tcPr>
          <w:p>
            <w:pPr>
              <w:ind w:left="90" w:hanging="90" w:hangingChars="50"/>
              <w:rPr>
                <w:rFonts w:eastAsia="楷体_GB2312"/>
                <w:sz w:val="18"/>
                <w:szCs w:val="18"/>
              </w:rPr>
            </w:pPr>
          </w:p>
        </w:tc>
        <w:tc>
          <w:tcPr>
            <w:tcW w:w="1578" w:type="dxa"/>
            <w:gridSpan w:val="2"/>
            <w:vAlign w:val="center"/>
          </w:tcPr>
          <w:p>
            <w:pPr>
              <w:adjustRightInd w:val="0"/>
              <w:snapToGrid w:val="0"/>
              <w:ind w:left="76" w:leftChars="36"/>
              <w:rPr>
                <w:rFonts w:eastAsia="楷体_GB2312"/>
                <w:sz w:val="18"/>
                <w:szCs w:val="18"/>
              </w:rPr>
            </w:pPr>
            <w:r>
              <w:rPr>
                <w:rFonts w:hint="eastAsia" w:eastAsia="楷体_GB2312"/>
                <w:sz w:val="18"/>
                <w:szCs w:val="18"/>
              </w:rPr>
              <w:t>高新技术产品</w:t>
            </w:r>
          </w:p>
          <w:p>
            <w:pPr>
              <w:adjustRightInd w:val="0"/>
              <w:snapToGrid w:val="0"/>
              <w:ind w:left="76" w:leftChars="36"/>
              <w:rPr>
                <w:rFonts w:eastAsia="楷体_GB2312"/>
                <w:sz w:val="18"/>
                <w:szCs w:val="18"/>
              </w:rPr>
            </w:pPr>
            <w:r>
              <w:rPr>
                <w:rFonts w:hint="eastAsia" w:eastAsia="楷体_GB2312"/>
                <w:sz w:val="18"/>
                <w:szCs w:val="18"/>
              </w:rPr>
              <w:t>（服务）收入额</w:t>
            </w:r>
          </w:p>
        </w:tc>
        <w:tc>
          <w:tcPr>
            <w:tcW w:w="1260"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440" w:type="dxa"/>
            <w:vAlign w:val="center"/>
          </w:tcPr>
          <w:p>
            <w:pPr>
              <w:adjustRightInd w:val="0"/>
              <w:snapToGrid w:val="0"/>
              <w:rPr>
                <w:rFonts w:eastAsia="楷体_GB2312"/>
                <w:sz w:val="18"/>
                <w:szCs w:val="18"/>
              </w:rPr>
            </w:pPr>
            <w:r>
              <w:rPr>
                <w:rFonts w:hint="eastAsia" w:eastAsia="楷体_GB2312"/>
                <w:sz w:val="18"/>
                <w:szCs w:val="18"/>
              </w:rPr>
              <w:t>企业研究开发</w:t>
            </w:r>
          </w:p>
          <w:p>
            <w:pPr>
              <w:adjustRightInd w:val="0"/>
              <w:snapToGrid w:val="0"/>
              <w:rPr>
                <w:rFonts w:eastAsia="楷体_GB2312"/>
                <w:sz w:val="18"/>
                <w:szCs w:val="18"/>
              </w:rPr>
            </w:pPr>
            <w:r>
              <w:rPr>
                <w:rFonts w:hint="eastAsia" w:eastAsia="楷体_GB2312"/>
                <w:sz w:val="18"/>
                <w:szCs w:val="18"/>
              </w:rPr>
              <w:t>费用占比（%）</w:t>
            </w:r>
          </w:p>
        </w:tc>
        <w:tc>
          <w:tcPr>
            <w:tcW w:w="500" w:type="dxa"/>
            <w:vAlign w:val="center"/>
          </w:tcPr>
          <w:p>
            <w:pPr>
              <w:rPr>
                <w:sz w:val="18"/>
                <w:szCs w:val="18"/>
              </w:rPr>
            </w:pPr>
            <w:r>
              <w:rPr>
                <w:rFonts w:hint="eastAsia"/>
                <w:sz w:val="18"/>
                <w:szCs w:val="18"/>
              </w:rPr>
              <w:t>3</w:t>
            </w:r>
          </w:p>
        </w:tc>
        <w:tc>
          <w:tcPr>
            <w:tcW w:w="1055" w:type="dxa"/>
            <w:vAlign w:val="center"/>
          </w:tcPr>
          <w:p>
            <w:pPr>
              <w:rPr>
                <w:sz w:val="18"/>
                <w:szCs w:val="18"/>
              </w:rPr>
            </w:pPr>
          </w:p>
        </w:tc>
        <w:tc>
          <w:tcPr>
            <w:tcW w:w="1056" w:type="dxa"/>
            <w:gridSpan w:val="3"/>
            <w:vAlign w:val="center"/>
          </w:tcPr>
          <w:p>
            <w:pPr>
              <w:rPr>
                <w:sz w:val="18"/>
                <w:szCs w:val="18"/>
              </w:rPr>
            </w:pPr>
          </w:p>
        </w:tc>
        <w:tc>
          <w:tcPr>
            <w:tcW w:w="1055" w:type="dxa"/>
            <w:vAlign w:val="center"/>
          </w:tcPr>
          <w:p>
            <w:pPr>
              <w:rPr>
                <w:sz w:val="18"/>
                <w:szCs w:val="18"/>
              </w:rPr>
            </w:pPr>
          </w:p>
        </w:tc>
        <w:tc>
          <w:tcPr>
            <w:tcW w:w="1056" w:type="dxa"/>
            <w:gridSpan w:val="2"/>
            <w:vAlign w:val="center"/>
          </w:tcPr>
          <w:p>
            <w:pPr>
              <w:rPr>
                <w:rFonts w:eastAsia="楷体_GB2312"/>
                <w:sz w:val="18"/>
                <w:szCs w:val="18"/>
              </w:rPr>
            </w:pPr>
          </w:p>
        </w:tc>
        <w:tc>
          <w:tcPr>
            <w:tcW w:w="1578" w:type="dxa"/>
            <w:gridSpan w:val="2"/>
            <w:vAlign w:val="center"/>
          </w:tcPr>
          <w:p>
            <w:pPr>
              <w:adjustRightInd w:val="0"/>
              <w:snapToGrid w:val="0"/>
              <w:ind w:left="76" w:leftChars="36"/>
              <w:rPr>
                <w:rFonts w:eastAsia="楷体_GB2312"/>
                <w:sz w:val="18"/>
                <w:szCs w:val="18"/>
              </w:rPr>
            </w:pPr>
            <w:r>
              <w:rPr>
                <w:rFonts w:hint="eastAsia" w:eastAsia="楷体_GB2312"/>
                <w:sz w:val="18"/>
                <w:szCs w:val="18"/>
              </w:rPr>
              <w:t>高新技术产品（服务）收入占比（%）</w:t>
            </w:r>
          </w:p>
        </w:tc>
        <w:tc>
          <w:tcPr>
            <w:tcW w:w="1260"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40" w:type="dxa"/>
            <w:vAlign w:val="center"/>
          </w:tcPr>
          <w:p>
            <w:pPr>
              <w:adjustRightInd w:val="0"/>
              <w:snapToGrid w:val="0"/>
              <w:ind w:left="76" w:leftChars="36"/>
              <w:rPr>
                <w:rFonts w:eastAsia="楷体_GB2312"/>
                <w:sz w:val="18"/>
                <w:szCs w:val="18"/>
              </w:rPr>
            </w:pPr>
            <w:r>
              <w:rPr>
                <w:rFonts w:hint="eastAsia" w:eastAsia="楷体_GB2312"/>
                <w:sz w:val="18"/>
                <w:szCs w:val="18"/>
              </w:rPr>
              <w:t>在中国境内发生</w:t>
            </w:r>
          </w:p>
          <w:p>
            <w:pPr>
              <w:adjustRightInd w:val="0"/>
              <w:snapToGrid w:val="0"/>
              <w:ind w:left="76" w:leftChars="36"/>
              <w:rPr>
                <w:rFonts w:eastAsia="楷体_GB2312"/>
                <w:sz w:val="18"/>
                <w:szCs w:val="18"/>
              </w:rPr>
            </w:pPr>
            <w:r>
              <w:rPr>
                <w:rFonts w:hint="eastAsia" w:eastAsia="楷体_GB2312"/>
                <w:sz w:val="18"/>
                <w:szCs w:val="18"/>
              </w:rPr>
              <w:t>的研发费用总额</w:t>
            </w:r>
          </w:p>
        </w:tc>
        <w:tc>
          <w:tcPr>
            <w:tcW w:w="500" w:type="dxa"/>
            <w:vAlign w:val="center"/>
          </w:tcPr>
          <w:p>
            <w:pPr>
              <w:rPr>
                <w:sz w:val="18"/>
                <w:szCs w:val="18"/>
              </w:rPr>
            </w:pPr>
            <w:r>
              <w:rPr>
                <w:rFonts w:hint="eastAsia"/>
                <w:sz w:val="18"/>
                <w:szCs w:val="18"/>
              </w:rPr>
              <w:t>4</w:t>
            </w:r>
          </w:p>
        </w:tc>
        <w:tc>
          <w:tcPr>
            <w:tcW w:w="1055" w:type="dxa"/>
            <w:vAlign w:val="center"/>
          </w:tcPr>
          <w:p>
            <w:pPr>
              <w:rPr>
                <w:sz w:val="18"/>
                <w:szCs w:val="18"/>
              </w:rPr>
            </w:pPr>
          </w:p>
        </w:tc>
        <w:tc>
          <w:tcPr>
            <w:tcW w:w="1056" w:type="dxa"/>
            <w:gridSpan w:val="3"/>
            <w:vAlign w:val="center"/>
          </w:tcPr>
          <w:p>
            <w:pPr>
              <w:rPr>
                <w:sz w:val="18"/>
                <w:szCs w:val="18"/>
              </w:rPr>
            </w:pPr>
          </w:p>
        </w:tc>
        <w:tc>
          <w:tcPr>
            <w:tcW w:w="1055" w:type="dxa"/>
            <w:vAlign w:val="center"/>
          </w:tcPr>
          <w:p>
            <w:pPr>
              <w:rPr>
                <w:sz w:val="18"/>
                <w:szCs w:val="18"/>
              </w:rPr>
            </w:pPr>
          </w:p>
        </w:tc>
        <w:tc>
          <w:tcPr>
            <w:tcW w:w="1056" w:type="dxa"/>
            <w:gridSpan w:val="2"/>
            <w:vAlign w:val="center"/>
          </w:tcPr>
          <w:p>
            <w:pPr>
              <w:rPr>
                <w:sz w:val="18"/>
                <w:szCs w:val="18"/>
              </w:rPr>
            </w:pPr>
          </w:p>
          <w:p>
            <w:pPr>
              <w:tabs>
                <w:tab w:val="left" w:pos="810"/>
              </w:tabs>
              <w:rPr>
                <w:sz w:val="18"/>
                <w:szCs w:val="18"/>
              </w:rPr>
            </w:pPr>
          </w:p>
        </w:tc>
        <w:tc>
          <w:tcPr>
            <w:tcW w:w="1578" w:type="dxa"/>
            <w:gridSpan w:val="2"/>
            <w:tcBorders>
              <w:tl2br w:val="single" w:color="auto" w:sz="4" w:space="0"/>
            </w:tcBorders>
            <w:vAlign w:val="center"/>
          </w:tcPr>
          <w:p>
            <w:pPr>
              <w:rPr>
                <w:sz w:val="13"/>
                <w:szCs w:val="13"/>
              </w:rPr>
            </w:pPr>
          </w:p>
        </w:tc>
        <w:tc>
          <w:tcPr>
            <w:tcW w:w="1260" w:type="dxa"/>
            <w:tcBorders>
              <w:tl2br w:val="single" w:color="auto" w:sz="4" w:space="0"/>
            </w:tcBorders>
            <w:vAlign w:val="center"/>
          </w:tcPr>
          <w:p>
            <w:pPr>
              <w:rPr>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40" w:type="dxa"/>
            <w:vAlign w:val="center"/>
          </w:tcPr>
          <w:p>
            <w:pPr>
              <w:adjustRightInd w:val="0"/>
              <w:snapToGrid w:val="0"/>
              <w:rPr>
                <w:sz w:val="18"/>
                <w:szCs w:val="18"/>
              </w:rPr>
            </w:pPr>
            <w:r>
              <w:rPr>
                <w:rFonts w:hint="eastAsia" w:eastAsia="楷体_GB2312"/>
                <w:sz w:val="18"/>
                <w:szCs w:val="18"/>
              </w:rPr>
              <w:t>在中国境内发生的研发费用总额占研发费用总额的百分比（%）</w:t>
            </w:r>
          </w:p>
        </w:tc>
        <w:tc>
          <w:tcPr>
            <w:tcW w:w="500" w:type="dxa"/>
            <w:vAlign w:val="center"/>
          </w:tcPr>
          <w:p>
            <w:pPr>
              <w:rPr>
                <w:sz w:val="18"/>
                <w:szCs w:val="18"/>
              </w:rPr>
            </w:pPr>
            <w:r>
              <w:rPr>
                <w:rFonts w:hint="eastAsia"/>
                <w:sz w:val="18"/>
                <w:szCs w:val="18"/>
              </w:rPr>
              <w:t>5</w:t>
            </w:r>
          </w:p>
        </w:tc>
        <w:tc>
          <w:tcPr>
            <w:tcW w:w="1055" w:type="dxa"/>
            <w:vAlign w:val="center"/>
          </w:tcPr>
          <w:p>
            <w:pPr>
              <w:rPr>
                <w:sz w:val="18"/>
                <w:szCs w:val="18"/>
              </w:rPr>
            </w:pPr>
          </w:p>
        </w:tc>
        <w:tc>
          <w:tcPr>
            <w:tcW w:w="1056" w:type="dxa"/>
            <w:gridSpan w:val="3"/>
            <w:vAlign w:val="center"/>
          </w:tcPr>
          <w:p>
            <w:pPr>
              <w:rPr>
                <w:sz w:val="18"/>
                <w:szCs w:val="18"/>
              </w:rPr>
            </w:pPr>
          </w:p>
        </w:tc>
        <w:tc>
          <w:tcPr>
            <w:tcW w:w="1055" w:type="dxa"/>
            <w:vAlign w:val="center"/>
          </w:tcPr>
          <w:p>
            <w:pPr>
              <w:rPr>
                <w:sz w:val="18"/>
                <w:szCs w:val="18"/>
              </w:rPr>
            </w:pPr>
          </w:p>
        </w:tc>
        <w:tc>
          <w:tcPr>
            <w:tcW w:w="1056" w:type="dxa"/>
            <w:gridSpan w:val="2"/>
            <w:vAlign w:val="center"/>
          </w:tcPr>
          <w:p>
            <w:pPr>
              <w:rPr>
                <w:sz w:val="18"/>
                <w:szCs w:val="18"/>
              </w:rPr>
            </w:pPr>
          </w:p>
        </w:tc>
        <w:tc>
          <w:tcPr>
            <w:tcW w:w="1578" w:type="dxa"/>
            <w:gridSpan w:val="2"/>
            <w:tcBorders>
              <w:tl2br w:val="single" w:color="auto" w:sz="4" w:space="0"/>
            </w:tcBorders>
            <w:vAlign w:val="center"/>
          </w:tcPr>
          <w:p>
            <w:pPr>
              <w:rPr>
                <w:sz w:val="13"/>
                <w:szCs w:val="13"/>
              </w:rPr>
            </w:pPr>
          </w:p>
        </w:tc>
        <w:tc>
          <w:tcPr>
            <w:tcW w:w="1260" w:type="dxa"/>
            <w:tcBorders>
              <w:tl2br w:val="single" w:color="auto" w:sz="4" w:space="0"/>
            </w:tcBorders>
            <w:vAlign w:val="center"/>
          </w:tcPr>
          <w:p>
            <w:pPr>
              <w:rPr>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000" w:type="dxa"/>
            <w:gridSpan w:val="12"/>
            <w:vAlign w:val="center"/>
          </w:tcPr>
          <w:p>
            <w:pPr>
              <w:rPr>
                <w:rFonts w:eastAsia="楷体_GB2312"/>
                <w:b/>
                <w:bCs/>
                <w:sz w:val="24"/>
                <w:szCs w:val="24"/>
              </w:rPr>
            </w:pPr>
            <w:r>
              <w:rPr>
                <w:rFonts w:hint="eastAsia" w:eastAsia="楷体_GB2312"/>
                <w:b/>
                <w:sz w:val="24"/>
                <w:szCs w:val="24"/>
              </w:rPr>
              <w:t>（二）研究开发费用归集情况</w:t>
            </w:r>
            <w:r>
              <w:rPr>
                <w:rFonts w:eastAsia="楷体_GB2312"/>
                <w:b/>
                <w:szCs w:val="21"/>
              </w:rPr>
              <w:t>单位：</w:t>
            </w:r>
            <w:r>
              <w:rPr>
                <w:rFonts w:hint="eastAsia" w:eastAsia="楷体_GB2312"/>
                <w:b/>
                <w:szCs w:val="21"/>
              </w:rPr>
              <w:t>人民币</w:t>
            </w:r>
            <w:r>
              <w:rPr>
                <w:rFonts w:eastAsia="楷体_GB2312"/>
                <w:b/>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3420" w:type="dxa"/>
            <w:gridSpan w:val="4"/>
            <w:vMerge w:val="restart"/>
            <w:tcBorders>
              <w:tl2br w:val="single" w:color="auto" w:sz="4" w:space="0"/>
            </w:tcBorders>
            <w:vAlign w:val="center"/>
          </w:tcPr>
          <w:p>
            <w:pPr>
              <w:wordWrap w:val="0"/>
              <w:ind w:right="525"/>
              <w:rPr>
                <w:rFonts w:eastAsia="楷体_GB2312"/>
                <w:b/>
                <w:bCs/>
                <w:szCs w:val="21"/>
              </w:rPr>
            </w:pPr>
            <w:r>
              <w:rPr>
                <w:rFonts w:hint="eastAsia" w:eastAsia="楷体_GB2312"/>
                <w:b/>
                <w:bCs/>
                <w:szCs w:val="21"/>
              </w:rPr>
              <w:t>年度</w:t>
            </w:r>
          </w:p>
          <w:p>
            <w:pPr>
              <w:ind w:firstLine="413" w:firstLineChars="196"/>
              <w:rPr>
                <w:rFonts w:eastAsia="楷体_GB2312"/>
                <w:b/>
                <w:bCs/>
                <w:szCs w:val="21"/>
              </w:rPr>
            </w:pPr>
            <w:r>
              <w:rPr>
                <w:rFonts w:hint="eastAsia" w:eastAsia="楷体_GB2312"/>
                <w:b/>
                <w:bCs/>
                <w:szCs w:val="21"/>
              </w:rPr>
              <w:t>科目</w:t>
            </w:r>
          </w:p>
        </w:tc>
        <w:tc>
          <w:tcPr>
            <w:tcW w:w="4320" w:type="dxa"/>
            <w:gridSpan w:val="7"/>
            <w:vAlign w:val="center"/>
          </w:tcPr>
          <w:p>
            <w:pPr>
              <w:rPr>
                <w:rFonts w:eastAsia="楷体_GB2312"/>
                <w:b/>
                <w:bCs/>
                <w:szCs w:val="21"/>
              </w:rPr>
            </w:pPr>
            <w:r>
              <w:rPr>
                <w:rFonts w:hint="eastAsia" w:eastAsia="楷体_GB2312"/>
                <w:b/>
                <w:bCs/>
                <w:szCs w:val="21"/>
              </w:rPr>
              <w:t>审定金额</w:t>
            </w:r>
          </w:p>
        </w:tc>
        <w:tc>
          <w:tcPr>
            <w:tcW w:w="1260" w:type="dxa"/>
            <w:vMerge w:val="restart"/>
            <w:vAlign w:val="center"/>
          </w:tcPr>
          <w:p>
            <w:pPr>
              <w:rPr>
                <w:rFonts w:eastAsia="楷体_GB2312"/>
                <w:b/>
                <w:bCs/>
                <w:szCs w:val="21"/>
              </w:rPr>
            </w:pPr>
            <w:r>
              <w:rPr>
                <w:rFonts w:hint="eastAsia" w:eastAsia="楷体_GB2312"/>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3420" w:type="dxa"/>
            <w:gridSpan w:val="4"/>
            <w:vMerge w:val="continue"/>
            <w:tcBorders>
              <w:tl2br w:val="single" w:color="auto" w:sz="4" w:space="0"/>
            </w:tcBorders>
            <w:vAlign w:val="center"/>
          </w:tcPr>
          <w:p>
            <w:pPr>
              <w:rPr>
                <w:rFonts w:eastAsia="楷体_GB2312"/>
                <w:b/>
                <w:bCs/>
                <w:szCs w:val="21"/>
              </w:rPr>
            </w:pPr>
          </w:p>
        </w:tc>
        <w:tc>
          <w:tcPr>
            <w:tcW w:w="574" w:type="dxa"/>
            <w:tcMar>
              <w:left w:w="0" w:type="dxa"/>
              <w:right w:w="0" w:type="dxa"/>
            </w:tcMar>
            <w:vAlign w:val="center"/>
          </w:tcPr>
          <w:p>
            <w:pPr>
              <w:rPr>
                <w:rFonts w:eastAsia="楷体_GB2312"/>
                <w:b/>
                <w:bCs/>
                <w:szCs w:val="21"/>
              </w:rPr>
            </w:pPr>
            <w:r>
              <w:rPr>
                <w:rFonts w:hint="eastAsia" w:eastAsia="楷体_GB2312"/>
                <w:b/>
                <w:bCs/>
                <w:szCs w:val="21"/>
              </w:rPr>
              <w:t>序号</w:t>
            </w:r>
          </w:p>
        </w:tc>
        <w:tc>
          <w:tcPr>
            <w:tcW w:w="1226" w:type="dxa"/>
            <w:gridSpan w:val="3"/>
            <w:tcMar>
              <w:left w:w="0" w:type="dxa"/>
              <w:right w:w="0" w:type="dxa"/>
            </w:tcMar>
            <w:vAlign w:val="center"/>
          </w:tcPr>
          <w:p>
            <w:pPr>
              <w:rPr>
                <w:rFonts w:eastAsia="楷体_GB2312"/>
                <w:b/>
                <w:bCs/>
                <w:szCs w:val="21"/>
              </w:rPr>
            </w:pPr>
            <w:r>
              <w:rPr>
                <w:rFonts w:hint="eastAsia" w:eastAsia="楷体_GB2312"/>
                <w:b/>
                <w:bCs/>
                <w:szCs w:val="21"/>
              </w:rPr>
              <w:t>N-3年度</w:t>
            </w:r>
          </w:p>
        </w:tc>
        <w:tc>
          <w:tcPr>
            <w:tcW w:w="1260" w:type="dxa"/>
            <w:gridSpan w:val="2"/>
            <w:vAlign w:val="center"/>
          </w:tcPr>
          <w:p>
            <w:pPr>
              <w:rPr>
                <w:rFonts w:eastAsia="楷体_GB2312"/>
                <w:b/>
                <w:bCs/>
                <w:szCs w:val="21"/>
              </w:rPr>
            </w:pPr>
            <w:r>
              <w:rPr>
                <w:rFonts w:hint="eastAsia" w:eastAsia="楷体_GB2312"/>
                <w:b/>
                <w:bCs/>
                <w:szCs w:val="21"/>
              </w:rPr>
              <w:t>N-2年度</w:t>
            </w:r>
          </w:p>
        </w:tc>
        <w:tc>
          <w:tcPr>
            <w:tcW w:w="1260" w:type="dxa"/>
            <w:vAlign w:val="center"/>
          </w:tcPr>
          <w:p>
            <w:pPr>
              <w:rPr>
                <w:rFonts w:eastAsia="楷体_GB2312"/>
                <w:b/>
                <w:bCs/>
                <w:szCs w:val="21"/>
              </w:rPr>
            </w:pPr>
            <w:r>
              <w:rPr>
                <w:rFonts w:hint="eastAsia" w:eastAsia="楷体_GB2312"/>
                <w:b/>
                <w:bCs/>
                <w:szCs w:val="21"/>
              </w:rPr>
              <w:t>N-1年度</w:t>
            </w:r>
          </w:p>
        </w:tc>
        <w:tc>
          <w:tcPr>
            <w:tcW w:w="1260" w:type="dxa"/>
            <w:vMerge w:val="continue"/>
            <w:vAlign w:val="center"/>
          </w:tcPr>
          <w:p>
            <w:pPr>
              <w:rPr>
                <w:rFonts w:eastAsia="楷体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tcPr>
          <w:p>
            <w:pPr>
              <w:rPr>
                <w:rFonts w:eastAsia="楷体_GB2312"/>
                <w:b/>
                <w:bCs/>
                <w:szCs w:val="21"/>
              </w:rPr>
            </w:pPr>
            <w:r>
              <w:rPr>
                <w:rFonts w:hint="eastAsia" w:eastAsia="楷体_GB2312"/>
                <w:b/>
                <w:bCs/>
                <w:szCs w:val="21"/>
              </w:rPr>
              <w:t>内部研究开发费用</w:t>
            </w:r>
          </w:p>
        </w:tc>
        <w:tc>
          <w:tcPr>
            <w:tcW w:w="574" w:type="dxa"/>
            <w:vAlign w:val="center"/>
          </w:tcPr>
          <w:p>
            <w:pPr>
              <w:rPr>
                <w:rFonts w:eastAsia="楷体_GB2312"/>
                <w:bCs/>
                <w:szCs w:val="21"/>
              </w:rPr>
            </w:pPr>
            <w:r>
              <w:rPr>
                <w:rFonts w:hint="eastAsia" w:eastAsia="楷体_GB2312"/>
                <w:bCs/>
                <w:szCs w:val="21"/>
              </w:rPr>
              <w:t>1</w:t>
            </w:r>
          </w:p>
        </w:tc>
        <w:tc>
          <w:tcPr>
            <w:tcW w:w="1226" w:type="dxa"/>
            <w:gridSpan w:val="3"/>
            <w:vAlign w:val="center"/>
          </w:tcPr>
          <w:p>
            <w:pPr>
              <w:rPr>
                <w:rFonts w:eastAsia="楷体_GB2312"/>
                <w:szCs w:val="21"/>
              </w:rPr>
            </w:pPr>
          </w:p>
        </w:tc>
        <w:tc>
          <w:tcPr>
            <w:tcW w:w="1260" w:type="dxa"/>
            <w:gridSpan w:val="2"/>
            <w:vAlign w:val="center"/>
          </w:tcPr>
          <w:p>
            <w:pPr>
              <w:rPr>
                <w:rFonts w:eastAsia="楷体_GB2312"/>
                <w:szCs w:val="21"/>
              </w:rPr>
            </w:pPr>
          </w:p>
        </w:tc>
        <w:tc>
          <w:tcPr>
            <w:tcW w:w="1260" w:type="dxa"/>
            <w:vAlign w:val="center"/>
          </w:tcPr>
          <w:p>
            <w:pPr>
              <w:rPr>
                <w:rFonts w:eastAsia="楷体_GB2312"/>
                <w:szCs w:val="21"/>
              </w:rPr>
            </w:pPr>
          </w:p>
        </w:tc>
        <w:tc>
          <w:tcPr>
            <w:tcW w:w="1260" w:type="dxa"/>
            <w:vAlign w:val="center"/>
          </w:tcPr>
          <w:p>
            <w:pPr>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tcPr>
          <w:p>
            <w:pPr>
              <w:rPr>
                <w:rFonts w:eastAsia="楷体_GB2312"/>
                <w:szCs w:val="21"/>
              </w:rPr>
            </w:pPr>
            <w:r>
              <w:rPr>
                <w:rFonts w:hint="eastAsia" w:eastAsia="楷体_GB2312"/>
                <w:szCs w:val="21"/>
              </w:rPr>
              <w:t>其中：人员人工费用</w:t>
            </w:r>
          </w:p>
        </w:tc>
        <w:tc>
          <w:tcPr>
            <w:tcW w:w="574" w:type="dxa"/>
            <w:vAlign w:val="center"/>
          </w:tcPr>
          <w:p>
            <w:pPr>
              <w:rPr>
                <w:rFonts w:eastAsia="楷体_GB2312"/>
                <w:bCs/>
                <w:szCs w:val="21"/>
              </w:rPr>
            </w:pPr>
            <w:r>
              <w:rPr>
                <w:rFonts w:hint="eastAsia" w:eastAsia="楷体_GB2312"/>
                <w:bCs/>
                <w:szCs w:val="21"/>
              </w:rPr>
              <w:t>2</w:t>
            </w:r>
          </w:p>
        </w:tc>
        <w:tc>
          <w:tcPr>
            <w:tcW w:w="1226" w:type="dxa"/>
            <w:gridSpan w:val="3"/>
            <w:vAlign w:val="center"/>
          </w:tcPr>
          <w:p>
            <w:pPr>
              <w:rPr>
                <w:rFonts w:eastAsia="楷体_GB2312"/>
                <w:szCs w:val="21"/>
              </w:rPr>
            </w:pPr>
          </w:p>
        </w:tc>
        <w:tc>
          <w:tcPr>
            <w:tcW w:w="1260" w:type="dxa"/>
            <w:gridSpan w:val="2"/>
            <w:vAlign w:val="center"/>
          </w:tcPr>
          <w:p>
            <w:pPr>
              <w:rPr>
                <w:rFonts w:eastAsia="楷体_GB2312"/>
                <w:szCs w:val="21"/>
              </w:rPr>
            </w:pPr>
          </w:p>
        </w:tc>
        <w:tc>
          <w:tcPr>
            <w:tcW w:w="1260" w:type="dxa"/>
            <w:vAlign w:val="center"/>
          </w:tcPr>
          <w:p>
            <w:pPr>
              <w:rPr>
                <w:rFonts w:eastAsia="楷体_GB2312"/>
                <w:szCs w:val="21"/>
              </w:rPr>
            </w:pPr>
          </w:p>
        </w:tc>
        <w:tc>
          <w:tcPr>
            <w:tcW w:w="1260" w:type="dxa"/>
            <w:vAlign w:val="center"/>
          </w:tcPr>
          <w:p>
            <w:pPr>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tcPr>
          <w:p>
            <w:pPr>
              <w:rPr>
                <w:rFonts w:eastAsia="楷体_GB2312"/>
                <w:szCs w:val="21"/>
              </w:rPr>
            </w:pPr>
            <w:r>
              <w:rPr>
                <w:rFonts w:eastAsia="楷体_GB2312"/>
                <w:szCs w:val="21"/>
              </w:rPr>
              <w:t>直接投入</w:t>
            </w:r>
            <w:r>
              <w:rPr>
                <w:rFonts w:hint="eastAsia" w:eastAsia="楷体_GB2312"/>
                <w:szCs w:val="21"/>
              </w:rPr>
              <w:t>费用</w:t>
            </w:r>
          </w:p>
        </w:tc>
        <w:tc>
          <w:tcPr>
            <w:tcW w:w="574" w:type="dxa"/>
            <w:vAlign w:val="center"/>
          </w:tcPr>
          <w:p>
            <w:pPr>
              <w:rPr>
                <w:rFonts w:eastAsia="楷体_GB2312"/>
                <w:bCs/>
                <w:szCs w:val="21"/>
              </w:rPr>
            </w:pPr>
            <w:r>
              <w:rPr>
                <w:rFonts w:hint="eastAsia" w:eastAsia="楷体_GB2312"/>
                <w:bCs/>
                <w:szCs w:val="21"/>
              </w:rPr>
              <w:t>3</w:t>
            </w:r>
          </w:p>
        </w:tc>
        <w:tc>
          <w:tcPr>
            <w:tcW w:w="1226" w:type="dxa"/>
            <w:gridSpan w:val="3"/>
            <w:vAlign w:val="center"/>
          </w:tcPr>
          <w:p>
            <w:pPr>
              <w:rPr>
                <w:rFonts w:eastAsia="楷体_GB2312"/>
                <w:szCs w:val="21"/>
              </w:rPr>
            </w:pPr>
          </w:p>
        </w:tc>
        <w:tc>
          <w:tcPr>
            <w:tcW w:w="1260" w:type="dxa"/>
            <w:gridSpan w:val="2"/>
            <w:vAlign w:val="center"/>
          </w:tcPr>
          <w:p>
            <w:pPr>
              <w:rPr>
                <w:rFonts w:eastAsia="楷体_GB2312"/>
                <w:szCs w:val="21"/>
              </w:rPr>
            </w:pPr>
          </w:p>
        </w:tc>
        <w:tc>
          <w:tcPr>
            <w:tcW w:w="1260" w:type="dxa"/>
            <w:vAlign w:val="center"/>
          </w:tcPr>
          <w:p>
            <w:pPr>
              <w:rPr>
                <w:rFonts w:eastAsia="楷体_GB2312"/>
                <w:szCs w:val="21"/>
              </w:rPr>
            </w:pPr>
          </w:p>
        </w:tc>
        <w:tc>
          <w:tcPr>
            <w:tcW w:w="1260" w:type="dxa"/>
            <w:vAlign w:val="center"/>
          </w:tcPr>
          <w:p>
            <w:pPr>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tcPr>
          <w:p>
            <w:pPr>
              <w:rPr>
                <w:rFonts w:eastAsia="楷体_GB2312"/>
                <w:szCs w:val="21"/>
              </w:rPr>
            </w:pPr>
            <w:r>
              <w:rPr>
                <w:rFonts w:eastAsia="楷体_GB2312"/>
                <w:szCs w:val="21"/>
              </w:rPr>
              <w:t>折旧费用与长期</w:t>
            </w:r>
            <w:r>
              <w:rPr>
                <w:rFonts w:hint="eastAsia" w:eastAsia="楷体_GB2312"/>
                <w:szCs w:val="21"/>
              </w:rPr>
              <w:t>待摊费用</w:t>
            </w:r>
          </w:p>
        </w:tc>
        <w:tc>
          <w:tcPr>
            <w:tcW w:w="574" w:type="dxa"/>
            <w:vAlign w:val="center"/>
          </w:tcPr>
          <w:p>
            <w:pPr>
              <w:rPr>
                <w:rFonts w:eastAsia="楷体_GB2312"/>
                <w:bCs/>
                <w:szCs w:val="21"/>
              </w:rPr>
            </w:pPr>
            <w:r>
              <w:rPr>
                <w:rFonts w:hint="eastAsia" w:eastAsia="楷体_GB2312"/>
                <w:bCs/>
                <w:szCs w:val="21"/>
              </w:rPr>
              <w:t>4</w:t>
            </w:r>
          </w:p>
        </w:tc>
        <w:tc>
          <w:tcPr>
            <w:tcW w:w="1226" w:type="dxa"/>
            <w:gridSpan w:val="3"/>
            <w:vAlign w:val="center"/>
          </w:tcPr>
          <w:p>
            <w:pPr>
              <w:rPr>
                <w:rFonts w:eastAsia="楷体_GB2312"/>
                <w:szCs w:val="21"/>
              </w:rPr>
            </w:pPr>
          </w:p>
        </w:tc>
        <w:tc>
          <w:tcPr>
            <w:tcW w:w="1260" w:type="dxa"/>
            <w:gridSpan w:val="2"/>
            <w:vAlign w:val="center"/>
          </w:tcPr>
          <w:p>
            <w:pPr>
              <w:rPr>
                <w:rFonts w:eastAsia="楷体_GB2312"/>
                <w:szCs w:val="21"/>
              </w:rPr>
            </w:pPr>
          </w:p>
        </w:tc>
        <w:tc>
          <w:tcPr>
            <w:tcW w:w="1260" w:type="dxa"/>
            <w:vAlign w:val="center"/>
          </w:tcPr>
          <w:p>
            <w:pPr>
              <w:rPr>
                <w:rFonts w:eastAsia="楷体_GB2312"/>
                <w:szCs w:val="21"/>
              </w:rPr>
            </w:pPr>
          </w:p>
        </w:tc>
        <w:tc>
          <w:tcPr>
            <w:tcW w:w="1260" w:type="dxa"/>
            <w:vAlign w:val="center"/>
          </w:tcPr>
          <w:p>
            <w:pPr>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tcPr>
          <w:p>
            <w:pPr>
              <w:rPr>
                <w:rFonts w:eastAsia="楷体_GB2312"/>
                <w:szCs w:val="21"/>
              </w:rPr>
            </w:pPr>
            <w:r>
              <w:rPr>
                <w:rFonts w:hint="eastAsia" w:eastAsia="楷体_GB2312"/>
                <w:szCs w:val="21"/>
              </w:rPr>
              <w:t>无形资产摊销费用</w:t>
            </w:r>
          </w:p>
        </w:tc>
        <w:tc>
          <w:tcPr>
            <w:tcW w:w="574" w:type="dxa"/>
            <w:vAlign w:val="center"/>
          </w:tcPr>
          <w:p>
            <w:pPr>
              <w:rPr>
                <w:rFonts w:eastAsia="楷体_GB2312"/>
                <w:bCs/>
                <w:szCs w:val="21"/>
              </w:rPr>
            </w:pPr>
            <w:r>
              <w:rPr>
                <w:rFonts w:hint="eastAsia" w:eastAsia="楷体_GB2312"/>
                <w:bCs/>
                <w:szCs w:val="21"/>
              </w:rPr>
              <w:t>5</w:t>
            </w:r>
          </w:p>
        </w:tc>
        <w:tc>
          <w:tcPr>
            <w:tcW w:w="1226" w:type="dxa"/>
            <w:gridSpan w:val="3"/>
            <w:vAlign w:val="center"/>
          </w:tcPr>
          <w:p>
            <w:pPr>
              <w:rPr>
                <w:rFonts w:eastAsia="楷体_GB2312"/>
                <w:szCs w:val="21"/>
              </w:rPr>
            </w:pPr>
          </w:p>
        </w:tc>
        <w:tc>
          <w:tcPr>
            <w:tcW w:w="1260" w:type="dxa"/>
            <w:gridSpan w:val="2"/>
            <w:vAlign w:val="center"/>
          </w:tcPr>
          <w:p>
            <w:pPr>
              <w:rPr>
                <w:rFonts w:eastAsia="楷体_GB2312"/>
                <w:szCs w:val="21"/>
              </w:rPr>
            </w:pPr>
          </w:p>
        </w:tc>
        <w:tc>
          <w:tcPr>
            <w:tcW w:w="1260" w:type="dxa"/>
            <w:vAlign w:val="center"/>
          </w:tcPr>
          <w:p>
            <w:pPr>
              <w:rPr>
                <w:rFonts w:eastAsia="楷体_GB2312"/>
                <w:szCs w:val="21"/>
              </w:rPr>
            </w:pPr>
          </w:p>
        </w:tc>
        <w:tc>
          <w:tcPr>
            <w:tcW w:w="1260" w:type="dxa"/>
            <w:vAlign w:val="center"/>
          </w:tcPr>
          <w:p>
            <w:pPr>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tcPr>
          <w:p>
            <w:pPr>
              <w:rPr>
                <w:rFonts w:eastAsia="楷体_GB2312"/>
                <w:szCs w:val="21"/>
              </w:rPr>
            </w:pPr>
            <w:r>
              <w:rPr>
                <w:rFonts w:hint="eastAsia" w:eastAsia="楷体_GB2312"/>
                <w:szCs w:val="21"/>
              </w:rPr>
              <w:t>设计费用</w:t>
            </w:r>
          </w:p>
        </w:tc>
        <w:tc>
          <w:tcPr>
            <w:tcW w:w="574" w:type="dxa"/>
            <w:vAlign w:val="center"/>
          </w:tcPr>
          <w:p>
            <w:pPr>
              <w:rPr>
                <w:rFonts w:eastAsia="楷体_GB2312"/>
                <w:bCs/>
                <w:szCs w:val="21"/>
              </w:rPr>
            </w:pPr>
            <w:r>
              <w:rPr>
                <w:rFonts w:hint="eastAsia" w:eastAsia="楷体_GB2312"/>
                <w:bCs/>
                <w:szCs w:val="21"/>
              </w:rPr>
              <w:t>6</w:t>
            </w:r>
          </w:p>
        </w:tc>
        <w:tc>
          <w:tcPr>
            <w:tcW w:w="1226" w:type="dxa"/>
            <w:gridSpan w:val="3"/>
            <w:vAlign w:val="center"/>
          </w:tcPr>
          <w:p>
            <w:pPr>
              <w:rPr>
                <w:rFonts w:eastAsia="楷体_GB2312"/>
                <w:szCs w:val="21"/>
              </w:rPr>
            </w:pPr>
          </w:p>
        </w:tc>
        <w:tc>
          <w:tcPr>
            <w:tcW w:w="1260" w:type="dxa"/>
            <w:gridSpan w:val="2"/>
            <w:vAlign w:val="center"/>
          </w:tcPr>
          <w:p>
            <w:pPr>
              <w:rPr>
                <w:rFonts w:eastAsia="楷体_GB2312"/>
                <w:szCs w:val="21"/>
              </w:rPr>
            </w:pPr>
          </w:p>
        </w:tc>
        <w:tc>
          <w:tcPr>
            <w:tcW w:w="1260" w:type="dxa"/>
            <w:vAlign w:val="center"/>
          </w:tcPr>
          <w:p>
            <w:pPr>
              <w:rPr>
                <w:rFonts w:eastAsia="楷体_GB2312"/>
                <w:szCs w:val="21"/>
              </w:rPr>
            </w:pPr>
          </w:p>
        </w:tc>
        <w:tc>
          <w:tcPr>
            <w:tcW w:w="1260" w:type="dxa"/>
            <w:vAlign w:val="center"/>
          </w:tcPr>
          <w:p>
            <w:pPr>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tcPr>
          <w:p>
            <w:pPr>
              <w:ind w:firstLine="420" w:firstLineChars="200"/>
              <w:rPr>
                <w:rFonts w:eastAsia="楷体_GB2312"/>
                <w:szCs w:val="21"/>
              </w:rPr>
            </w:pPr>
            <w:r>
              <w:rPr>
                <w:rFonts w:hint="eastAsia" w:eastAsia="楷体_GB2312"/>
                <w:szCs w:val="21"/>
              </w:rPr>
              <w:t>装备</w:t>
            </w:r>
            <w:r>
              <w:rPr>
                <w:rFonts w:eastAsia="楷体_GB2312"/>
                <w:szCs w:val="21"/>
              </w:rPr>
              <w:t>调试费</w:t>
            </w:r>
            <w:r>
              <w:rPr>
                <w:rFonts w:hint="eastAsia" w:eastAsia="楷体_GB2312"/>
                <w:szCs w:val="21"/>
              </w:rPr>
              <w:t>用与试验费用</w:t>
            </w:r>
          </w:p>
        </w:tc>
        <w:tc>
          <w:tcPr>
            <w:tcW w:w="574" w:type="dxa"/>
            <w:vAlign w:val="center"/>
          </w:tcPr>
          <w:p>
            <w:pPr>
              <w:rPr>
                <w:rFonts w:eastAsia="楷体_GB2312"/>
                <w:bCs/>
                <w:szCs w:val="21"/>
              </w:rPr>
            </w:pPr>
            <w:r>
              <w:rPr>
                <w:rFonts w:hint="eastAsia" w:eastAsia="楷体_GB2312"/>
                <w:bCs/>
                <w:szCs w:val="21"/>
              </w:rPr>
              <w:t>7</w:t>
            </w:r>
          </w:p>
        </w:tc>
        <w:tc>
          <w:tcPr>
            <w:tcW w:w="1226" w:type="dxa"/>
            <w:gridSpan w:val="3"/>
            <w:vAlign w:val="center"/>
          </w:tcPr>
          <w:p>
            <w:pPr>
              <w:rPr>
                <w:rFonts w:eastAsia="楷体_GB2312"/>
                <w:szCs w:val="21"/>
              </w:rPr>
            </w:pPr>
          </w:p>
        </w:tc>
        <w:tc>
          <w:tcPr>
            <w:tcW w:w="1260" w:type="dxa"/>
            <w:gridSpan w:val="2"/>
            <w:vAlign w:val="center"/>
          </w:tcPr>
          <w:p>
            <w:pPr>
              <w:rPr>
                <w:rFonts w:eastAsia="楷体_GB2312"/>
                <w:szCs w:val="21"/>
              </w:rPr>
            </w:pPr>
          </w:p>
        </w:tc>
        <w:tc>
          <w:tcPr>
            <w:tcW w:w="1260" w:type="dxa"/>
            <w:vAlign w:val="center"/>
          </w:tcPr>
          <w:p>
            <w:pPr>
              <w:rPr>
                <w:rFonts w:eastAsia="楷体_GB2312"/>
                <w:szCs w:val="21"/>
              </w:rPr>
            </w:pPr>
          </w:p>
        </w:tc>
        <w:tc>
          <w:tcPr>
            <w:tcW w:w="1260" w:type="dxa"/>
            <w:vAlign w:val="center"/>
          </w:tcPr>
          <w:p>
            <w:pPr>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tcPr>
          <w:p>
            <w:pPr>
              <w:rPr>
                <w:rFonts w:eastAsia="楷体_GB2312"/>
                <w:szCs w:val="21"/>
              </w:rPr>
            </w:pPr>
            <w:r>
              <w:rPr>
                <w:rFonts w:hint="eastAsia" w:eastAsia="楷体_GB2312"/>
                <w:szCs w:val="21"/>
              </w:rPr>
              <w:t>其他费用</w:t>
            </w:r>
          </w:p>
        </w:tc>
        <w:tc>
          <w:tcPr>
            <w:tcW w:w="574" w:type="dxa"/>
            <w:vAlign w:val="center"/>
          </w:tcPr>
          <w:p>
            <w:pPr>
              <w:rPr>
                <w:rFonts w:eastAsia="楷体_GB2312"/>
                <w:bCs/>
                <w:szCs w:val="21"/>
              </w:rPr>
            </w:pPr>
            <w:r>
              <w:rPr>
                <w:rFonts w:hint="eastAsia" w:eastAsia="楷体_GB2312"/>
                <w:bCs/>
                <w:szCs w:val="21"/>
              </w:rPr>
              <w:t>8</w:t>
            </w:r>
          </w:p>
        </w:tc>
        <w:tc>
          <w:tcPr>
            <w:tcW w:w="1226" w:type="dxa"/>
            <w:gridSpan w:val="3"/>
            <w:vAlign w:val="center"/>
          </w:tcPr>
          <w:p>
            <w:pPr>
              <w:rPr>
                <w:rFonts w:eastAsia="楷体_GB2312"/>
                <w:szCs w:val="21"/>
              </w:rPr>
            </w:pPr>
          </w:p>
        </w:tc>
        <w:tc>
          <w:tcPr>
            <w:tcW w:w="1260" w:type="dxa"/>
            <w:gridSpan w:val="2"/>
            <w:vAlign w:val="center"/>
          </w:tcPr>
          <w:p>
            <w:pPr>
              <w:rPr>
                <w:rFonts w:eastAsia="楷体_GB2312"/>
                <w:szCs w:val="21"/>
              </w:rPr>
            </w:pPr>
          </w:p>
        </w:tc>
        <w:tc>
          <w:tcPr>
            <w:tcW w:w="1260" w:type="dxa"/>
            <w:vAlign w:val="center"/>
          </w:tcPr>
          <w:p>
            <w:pPr>
              <w:rPr>
                <w:rFonts w:eastAsia="楷体_GB2312"/>
                <w:szCs w:val="21"/>
              </w:rPr>
            </w:pPr>
          </w:p>
        </w:tc>
        <w:tc>
          <w:tcPr>
            <w:tcW w:w="1260" w:type="dxa"/>
            <w:vAlign w:val="center"/>
          </w:tcPr>
          <w:p>
            <w:pPr>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tcPr>
          <w:p>
            <w:pPr>
              <w:rPr>
                <w:rFonts w:eastAsia="楷体_GB2312"/>
                <w:b/>
                <w:bCs/>
                <w:szCs w:val="21"/>
              </w:rPr>
            </w:pPr>
            <w:r>
              <w:rPr>
                <w:rFonts w:eastAsia="楷体_GB2312"/>
                <w:b/>
                <w:bCs/>
                <w:szCs w:val="21"/>
              </w:rPr>
              <w:t>委托外部研究开发</w:t>
            </w:r>
            <w:r>
              <w:rPr>
                <w:rFonts w:hint="eastAsia" w:eastAsia="楷体_GB2312"/>
                <w:b/>
                <w:bCs/>
                <w:szCs w:val="21"/>
              </w:rPr>
              <w:t>费用</w:t>
            </w:r>
            <w:r>
              <w:rPr>
                <w:rFonts w:hint="eastAsia" w:eastAsia="楷体_GB2312"/>
                <w:b/>
                <w:spacing w:val="-20"/>
                <w:kern w:val="44"/>
                <w:szCs w:val="21"/>
              </w:rPr>
              <w:t>（80%计入）</w:t>
            </w:r>
          </w:p>
        </w:tc>
        <w:tc>
          <w:tcPr>
            <w:tcW w:w="574" w:type="dxa"/>
            <w:vAlign w:val="center"/>
          </w:tcPr>
          <w:p>
            <w:pPr>
              <w:rPr>
                <w:rFonts w:eastAsia="楷体_GB2312"/>
                <w:bCs/>
                <w:szCs w:val="21"/>
              </w:rPr>
            </w:pPr>
            <w:r>
              <w:rPr>
                <w:rFonts w:hint="eastAsia" w:eastAsia="楷体_GB2312"/>
                <w:bCs/>
                <w:szCs w:val="21"/>
              </w:rPr>
              <w:t>9</w:t>
            </w:r>
          </w:p>
        </w:tc>
        <w:tc>
          <w:tcPr>
            <w:tcW w:w="1226" w:type="dxa"/>
            <w:gridSpan w:val="3"/>
            <w:vAlign w:val="center"/>
          </w:tcPr>
          <w:p>
            <w:pPr>
              <w:rPr>
                <w:rFonts w:eastAsia="楷体_GB2312"/>
                <w:szCs w:val="21"/>
              </w:rPr>
            </w:pPr>
          </w:p>
        </w:tc>
        <w:tc>
          <w:tcPr>
            <w:tcW w:w="1260" w:type="dxa"/>
            <w:gridSpan w:val="2"/>
            <w:vAlign w:val="center"/>
          </w:tcPr>
          <w:p>
            <w:pPr>
              <w:rPr>
                <w:rFonts w:eastAsia="楷体_GB2312"/>
                <w:szCs w:val="21"/>
              </w:rPr>
            </w:pPr>
          </w:p>
        </w:tc>
        <w:tc>
          <w:tcPr>
            <w:tcW w:w="1260" w:type="dxa"/>
            <w:vAlign w:val="center"/>
          </w:tcPr>
          <w:p>
            <w:pPr>
              <w:rPr>
                <w:rFonts w:eastAsia="楷体_GB2312"/>
                <w:szCs w:val="21"/>
              </w:rPr>
            </w:pPr>
          </w:p>
        </w:tc>
        <w:tc>
          <w:tcPr>
            <w:tcW w:w="1260" w:type="dxa"/>
            <w:vAlign w:val="center"/>
          </w:tcPr>
          <w:p>
            <w:pPr>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tcPr>
          <w:p>
            <w:pPr>
              <w:rPr>
                <w:rFonts w:eastAsia="楷体_GB2312"/>
                <w:szCs w:val="21"/>
              </w:rPr>
            </w:pPr>
            <w:r>
              <w:rPr>
                <w:rFonts w:hint="eastAsia" w:eastAsia="楷体_GB2312"/>
                <w:szCs w:val="21"/>
              </w:rPr>
              <w:t>其中：境内的外部研发费用</w:t>
            </w:r>
          </w:p>
        </w:tc>
        <w:tc>
          <w:tcPr>
            <w:tcW w:w="574" w:type="dxa"/>
            <w:vAlign w:val="center"/>
          </w:tcPr>
          <w:p>
            <w:pPr>
              <w:rPr>
                <w:rFonts w:eastAsia="楷体_GB2312"/>
                <w:bCs/>
                <w:szCs w:val="21"/>
              </w:rPr>
            </w:pPr>
            <w:r>
              <w:rPr>
                <w:rFonts w:hint="eastAsia" w:eastAsia="楷体_GB2312"/>
                <w:bCs/>
                <w:szCs w:val="21"/>
              </w:rPr>
              <w:t>10</w:t>
            </w:r>
          </w:p>
        </w:tc>
        <w:tc>
          <w:tcPr>
            <w:tcW w:w="1226" w:type="dxa"/>
            <w:gridSpan w:val="3"/>
            <w:vAlign w:val="center"/>
          </w:tcPr>
          <w:p>
            <w:pPr>
              <w:rPr>
                <w:rFonts w:eastAsia="楷体_GB2312"/>
                <w:szCs w:val="21"/>
              </w:rPr>
            </w:pPr>
          </w:p>
        </w:tc>
        <w:tc>
          <w:tcPr>
            <w:tcW w:w="1260" w:type="dxa"/>
            <w:gridSpan w:val="2"/>
            <w:vAlign w:val="center"/>
          </w:tcPr>
          <w:p>
            <w:pPr>
              <w:rPr>
                <w:rFonts w:eastAsia="楷体_GB2312"/>
                <w:szCs w:val="21"/>
              </w:rPr>
            </w:pPr>
          </w:p>
        </w:tc>
        <w:tc>
          <w:tcPr>
            <w:tcW w:w="1260" w:type="dxa"/>
            <w:vAlign w:val="center"/>
          </w:tcPr>
          <w:p>
            <w:pPr>
              <w:rPr>
                <w:rFonts w:eastAsia="楷体_GB2312"/>
                <w:szCs w:val="21"/>
              </w:rPr>
            </w:pPr>
          </w:p>
        </w:tc>
        <w:tc>
          <w:tcPr>
            <w:tcW w:w="1260" w:type="dxa"/>
            <w:vAlign w:val="center"/>
          </w:tcPr>
          <w:p>
            <w:pPr>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420" w:type="dxa"/>
            <w:gridSpan w:val="4"/>
            <w:vAlign w:val="center"/>
          </w:tcPr>
          <w:p>
            <w:pPr>
              <w:rPr>
                <w:rFonts w:eastAsia="楷体_GB2312"/>
                <w:b/>
                <w:bCs/>
                <w:szCs w:val="21"/>
              </w:rPr>
            </w:pPr>
            <w:r>
              <w:rPr>
                <w:rFonts w:hint="eastAsia" w:eastAsia="楷体_GB2312"/>
                <w:b/>
                <w:bCs/>
                <w:szCs w:val="21"/>
              </w:rPr>
              <w:t>研究开发费用（内、外部）合计</w:t>
            </w:r>
          </w:p>
        </w:tc>
        <w:tc>
          <w:tcPr>
            <w:tcW w:w="574" w:type="dxa"/>
            <w:vAlign w:val="center"/>
          </w:tcPr>
          <w:p>
            <w:pPr>
              <w:rPr>
                <w:rFonts w:eastAsia="楷体_GB2312"/>
                <w:bCs/>
                <w:szCs w:val="21"/>
              </w:rPr>
            </w:pPr>
            <w:r>
              <w:rPr>
                <w:rFonts w:hint="eastAsia" w:eastAsia="楷体_GB2312"/>
                <w:bCs/>
                <w:szCs w:val="21"/>
              </w:rPr>
              <w:t>11</w:t>
            </w:r>
          </w:p>
        </w:tc>
        <w:tc>
          <w:tcPr>
            <w:tcW w:w="1226" w:type="dxa"/>
            <w:gridSpan w:val="3"/>
            <w:vAlign w:val="center"/>
          </w:tcPr>
          <w:p>
            <w:pPr>
              <w:rPr>
                <w:rFonts w:eastAsia="楷体_GB2312"/>
                <w:szCs w:val="21"/>
              </w:rPr>
            </w:pPr>
          </w:p>
        </w:tc>
        <w:tc>
          <w:tcPr>
            <w:tcW w:w="1260" w:type="dxa"/>
            <w:gridSpan w:val="2"/>
            <w:vAlign w:val="center"/>
          </w:tcPr>
          <w:p>
            <w:pPr>
              <w:rPr>
                <w:rFonts w:eastAsia="楷体_GB2312"/>
                <w:szCs w:val="21"/>
              </w:rPr>
            </w:pPr>
          </w:p>
        </w:tc>
        <w:tc>
          <w:tcPr>
            <w:tcW w:w="1260" w:type="dxa"/>
            <w:vAlign w:val="center"/>
          </w:tcPr>
          <w:p>
            <w:pPr>
              <w:rPr>
                <w:rFonts w:eastAsia="楷体_GB2312"/>
                <w:szCs w:val="21"/>
              </w:rPr>
            </w:pPr>
          </w:p>
        </w:tc>
        <w:tc>
          <w:tcPr>
            <w:tcW w:w="1260" w:type="dxa"/>
            <w:vAlign w:val="center"/>
          </w:tcPr>
          <w:p>
            <w:pPr>
              <w:rPr>
                <w:rFonts w:eastAsia="楷体_GB2312"/>
                <w:szCs w:val="21"/>
              </w:rPr>
            </w:pPr>
          </w:p>
        </w:tc>
      </w:tr>
    </w:tbl>
    <w:p>
      <w:pPr>
        <w:spacing w:beforeLines="50" w:line="240" w:lineRule="exact"/>
        <w:ind w:left="-118" w:leftChars="-56"/>
        <w:rPr>
          <w:sz w:val="18"/>
        </w:rPr>
      </w:pPr>
      <w:r>
        <w:rPr>
          <w:sz w:val="18"/>
        </w:rPr>
        <w:t>填表说明：1.</w:t>
      </w:r>
      <w:r>
        <w:rPr>
          <w:rFonts w:hint="eastAsia"/>
          <w:sz w:val="18"/>
        </w:rPr>
        <w:t>企业</w:t>
      </w:r>
      <w:r>
        <w:rPr>
          <w:rFonts w:hint="eastAsia"/>
          <w:sz w:val="18"/>
          <w:szCs w:val="18"/>
        </w:rPr>
        <w:t>研究开发</w:t>
      </w:r>
      <w:r>
        <w:rPr>
          <w:sz w:val="18"/>
          <w:szCs w:val="18"/>
        </w:rPr>
        <w:t>费</w:t>
      </w:r>
      <w:r>
        <w:rPr>
          <w:rFonts w:hint="eastAsia"/>
          <w:sz w:val="18"/>
          <w:szCs w:val="18"/>
        </w:rPr>
        <w:t>用</w:t>
      </w:r>
      <w:r>
        <w:rPr>
          <w:sz w:val="18"/>
          <w:szCs w:val="18"/>
        </w:rPr>
        <w:t>占比（%）</w:t>
      </w:r>
      <w:r>
        <w:rPr>
          <w:sz w:val="18"/>
        </w:rPr>
        <w:t xml:space="preserve"> =  </w:t>
      </w:r>
      <w:r>
        <w:rPr>
          <w:rFonts w:hint="eastAsia"/>
          <w:sz w:val="18"/>
        </w:rPr>
        <w:t>（</w:t>
      </w:r>
      <w:r>
        <w:rPr>
          <w:rFonts w:hint="eastAsia"/>
          <w:sz w:val="18"/>
          <w:szCs w:val="18"/>
        </w:rPr>
        <w:t>研究开发</w:t>
      </w:r>
      <w:r>
        <w:rPr>
          <w:sz w:val="18"/>
          <w:szCs w:val="18"/>
        </w:rPr>
        <w:t>费用总额</w:t>
      </w:r>
      <w:r>
        <w:rPr>
          <w:sz w:val="18"/>
        </w:rPr>
        <w:t>÷</w:t>
      </w:r>
      <w:r>
        <w:rPr>
          <w:sz w:val="18"/>
          <w:szCs w:val="18"/>
        </w:rPr>
        <w:t>销售收入总额</w:t>
      </w:r>
      <w:r>
        <w:rPr>
          <w:rFonts w:hint="eastAsia"/>
          <w:sz w:val="18"/>
          <w:szCs w:val="18"/>
        </w:rPr>
        <w:t>）</w:t>
      </w:r>
      <w:r>
        <w:rPr>
          <w:sz w:val="18"/>
          <w:szCs w:val="21"/>
        </w:rPr>
        <w:t>×</w:t>
      </w:r>
      <w:r>
        <w:rPr>
          <w:rFonts w:hint="eastAsia"/>
          <w:sz w:val="18"/>
          <w:szCs w:val="21"/>
        </w:rPr>
        <w:t>10</w:t>
      </w:r>
      <w:r>
        <w:rPr>
          <w:sz w:val="18"/>
          <w:szCs w:val="21"/>
        </w:rPr>
        <w:t>0%</w:t>
      </w:r>
    </w:p>
    <w:p>
      <w:pPr>
        <w:adjustRightInd w:val="0"/>
        <w:snapToGrid w:val="0"/>
        <w:spacing w:line="240" w:lineRule="exact"/>
        <w:ind w:firstLine="720" w:firstLineChars="400"/>
        <w:rPr>
          <w:spacing w:val="-6"/>
          <w:sz w:val="18"/>
        </w:rPr>
      </w:pPr>
      <w:r>
        <w:rPr>
          <w:sz w:val="18"/>
          <w:szCs w:val="18"/>
        </w:rPr>
        <w:t>2.</w:t>
      </w:r>
      <w:r>
        <w:rPr>
          <w:spacing w:val="-2"/>
          <w:sz w:val="18"/>
          <w:szCs w:val="18"/>
        </w:rPr>
        <w:t>高新技术产品</w:t>
      </w:r>
      <w:r>
        <w:rPr>
          <w:rFonts w:hint="eastAsia"/>
          <w:spacing w:val="-2"/>
          <w:sz w:val="18"/>
          <w:szCs w:val="18"/>
        </w:rPr>
        <w:t>（</w:t>
      </w:r>
      <w:r>
        <w:rPr>
          <w:spacing w:val="-2"/>
          <w:sz w:val="18"/>
          <w:szCs w:val="18"/>
        </w:rPr>
        <w:t>服务</w:t>
      </w:r>
      <w:r>
        <w:rPr>
          <w:rFonts w:hint="eastAsia"/>
          <w:spacing w:val="-2"/>
          <w:sz w:val="18"/>
          <w:szCs w:val="18"/>
        </w:rPr>
        <w:t>）</w:t>
      </w:r>
      <w:r>
        <w:rPr>
          <w:spacing w:val="-2"/>
          <w:sz w:val="18"/>
          <w:szCs w:val="18"/>
        </w:rPr>
        <w:t>收入占比（%）</w:t>
      </w:r>
      <w:r>
        <w:rPr>
          <w:rFonts w:ascii="仿宋_GB2312"/>
          <w:spacing w:val="-2"/>
          <w:sz w:val="18"/>
          <w:szCs w:val="18"/>
        </w:rPr>
        <w:t xml:space="preserve">= </w:t>
      </w:r>
      <w:r>
        <w:rPr>
          <w:rFonts w:hint="eastAsia" w:ascii="仿宋_GB2312"/>
          <w:spacing w:val="-2"/>
          <w:sz w:val="18"/>
          <w:szCs w:val="18"/>
        </w:rPr>
        <w:t>〔</w:t>
      </w:r>
      <w:r>
        <w:rPr>
          <w:spacing w:val="-2"/>
          <w:sz w:val="18"/>
          <w:szCs w:val="18"/>
        </w:rPr>
        <w:t>高新技术产品</w:t>
      </w:r>
      <w:r>
        <w:rPr>
          <w:rFonts w:hint="eastAsia"/>
          <w:spacing w:val="-2"/>
          <w:sz w:val="18"/>
          <w:szCs w:val="18"/>
        </w:rPr>
        <w:t>（</w:t>
      </w:r>
      <w:r>
        <w:rPr>
          <w:spacing w:val="-2"/>
          <w:sz w:val="18"/>
          <w:szCs w:val="18"/>
        </w:rPr>
        <w:t>服务</w:t>
      </w:r>
      <w:r>
        <w:rPr>
          <w:rFonts w:hint="eastAsia"/>
          <w:spacing w:val="-2"/>
          <w:sz w:val="18"/>
          <w:szCs w:val="18"/>
        </w:rPr>
        <w:t>）</w:t>
      </w:r>
      <w:r>
        <w:rPr>
          <w:spacing w:val="-2"/>
          <w:sz w:val="18"/>
          <w:szCs w:val="18"/>
        </w:rPr>
        <w:t>收入额</w:t>
      </w:r>
      <w:r>
        <w:rPr>
          <w:spacing w:val="-2"/>
          <w:sz w:val="18"/>
        </w:rPr>
        <w:t>÷</w:t>
      </w:r>
      <w:r>
        <w:rPr>
          <w:spacing w:val="-2"/>
          <w:sz w:val="18"/>
          <w:szCs w:val="18"/>
        </w:rPr>
        <w:t>总收入</w:t>
      </w:r>
      <w:r>
        <w:rPr>
          <w:rFonts w:hint="eastAsia" w:ascii="仿宋_GB2312"/>
          <w:spacing w:val="-2"/>
          <w:sz w:val="18"/>
          <w:szCs w:val="18"/>
        </w:rPr>
        <w:t>〕</w:t>
      </w:r>
      <w:r>
        <w:rPr>
          <w:spacing w:val="-2"/>
          <w:sz w:val="18"/>
          <w:szCs w:val="21"/>
        </w:rPr>
        <w:t>×</w:t>
      </w:r>
      <w:r>
        <w:rPr>
          <w:rFonts w:hint="eastAsia"/>
          <w:spacing w:val="-2"/>
          <w:sz w:val="18"/>
          <w:szCs w:val="21"/>
        </w:rPr>
        <w:t>10</w:t>
      </w:r>
      <w:r>
        <w:rPr>
          <w:spacing w:val="-2"/>
          <w:sz w:val="18"/>
          <w:szCs w:val="21"/>
        </w:rPr>
        <w:t>0%</w:t>
      </w:r>
    </w:p>
    <w:p>
      <w:pPr>
        <w:adjustRightInd w:val="0"/>
        <w:snapToGrid w:val="0"/>
        <w:spacing w:line="240" w:lineRule="exact"/>
        <w:ind w:left="53" w:leftChars="25" w:right="-336" w:rightChars="-160"/>
        <w:rPr>
          <w:spacing w:val="-6"/>
          <w:sz w:val="18"/>
        </w:rPr>
      </w:pPr>
      <w:r>
        <w:rPr>
          <w:sz w:val="18"/>
          <w:szCs w:val="18"/>
        </w:rPr>
        <w:t xml:space="preserve">       3.</w:t>
      </w:r>
      <w:r>
        <w:rPr>
          <w:spacing w:val="-14"/>
          <w:sz w:val="18"/>
          <w:szCs w:val="18"/>
        </w:rPr>
        <w:t>在中国境内发生的研发费总额占研发费用总额的百分比（%）=</w:t>
      </w:r>
      <w:r>
        <w:rPr>
          <w:rFonts w:hint="eastAsia"/>
          <w:spacing w:val="-14"/>
          <w:sz w:val="18"/>
          <w:szCs w:val="18"/>
        </w:rPr>
        <w:t>（</w:t>
      </w:r>
      <w:r>
        <w:rPr>
          <w:spacing w:val="-14"/>
          <w:sz w:val="18"/>
          <w:szCs w:val="18"/>
        </w:rPr>
        <w:t>在中国境内发生的研发费总额</w:t>
      </w:r>
      <w:r>
        <w:rPr>
          <w:spacing w:val="-14"/>
          <w:sz w:val="18"/>
        </w:rPr>
        <w:t>÷</w:t>
      </w:r>
      <w:r>
        <w:rPr>
          <w:spacing w:val="-14"/>
          <w:sz w:val="18"/>
          <w:szCs w:val="18"/>
        </w:rPr>
        <w:t>研发费用总额</w:t>
      </w:r>
      <w:r>
        <w:rPr>
          <w:rFonts w:hint="eastAsia"/>
          <w:spacing w:val="-14"/>
          <w:sz w:val="18"/>
          <w:szCs w:val="18"/>
        </w:rPr>
        <w:t>）</w:t>
      </w:r>
      <w:r>
        <w:rPr>
          <w:spacing w:val="-14"/>
          <w:sz w:val="18"/>
          <w:szCs w:val="21"/>
        </w:rPr>
        <w:t>×</w:t>
      </w:r>
      <w:r>
        <w:rPr>
          <w:rFonts w:hint="eastAsia"/>
          <w:spacing w:val="-14"/>
          <w:sz w:val="18"/>
          <w:szCs w:val="21"/>
        </w:rPr>
        <w:t>10</w:t>
      </w:r>
      <w:r>
        <w:rPr>
          <w:spacing w:val="-14"/>
          <w:sz w:val="18"/>
          <w:szCs w:val="21"/>
        </w:rPr>
        <w:t>0%</w:t>
      </w:r>
    </w:p>
    <w:p>
      <w:pPr>
        <w:adjustRightInd w:val="0"/>
        <w:snapToGrid w:val="0"/>
        <w:spacing w:line="240" w:lineRule="exact"/>
        <w:ind w:right="-336" w:rightChars="-160" w:firstLine="720" w:firstLineChars="400"/>
        <w:rPr>
          <w:spacing w:val="-6"/>
          <w:sz w:val="18"/>
          <w:szCs w:val="18"/>
        </w:rPr>
      </w:pPr>
      <w:r>
        <w:rPr>
          <w:sz w:val="18"/>
          <w:szCs w:val="18"/>
        </w:rPr>
        <w:t>4</w:t>
      </w:r>
      <w:r>
        <w:rPr>
          <w:spacing w:val="-6"/>
          <w:sz w:val="18"/>
          <w:szCs w:val="18"/>
        </w:rPr>
        <w:t>.研究开发</w:t>
      </w:r>
      <w:r>
        <w:rPr>
          <w:rFonts w:hint="eastAsia"/>
          <w:spacing w:val="-6"/>
          <w:sz w:val="18"/>
          <w:szCs w:val="18"/>
        </w:rPr>
        <w:t>费用（</w:t>
      </w:r>
      <w:r>
        <w:rPr>
          <w:spacing w:val="-6"/>
          <w:sz w:val="18"/>
          <w:szCs w:val="18"/>
        </w:rPr>
        <w:t>内、外部</w:t>
      </w:r>
      <w:r>
        <w:rPr>
          <w:rFonts w:hint="eastAsia"/>
          <w:spacing w:val="-6"/>
          <w:sz w:val="18"/>
          <w:szCs w:val="18"/>
        </w:rPr>
        <w:t>）</w:t>
      </w:r>
      <w:r>
        <w:rPr>
          <w:spacing w:val="-6"/>
          <w:sz w:val="18"/>
          <w:szCs w:val="18"/>
        </w:rPr>
        <w:t>合计  = 内部研究开发</w:t>
      </w:r>
      <w:r>
        <w:rPr>
          <w:rFonts w:hint="eastAsia"/>
          <w:spacing w:val="-6"/>
          <w:sz w:val="18"/>
          <w:szCs w:val="18"/>
        </w:rPr>
        <w:t>费用</w:t>
      </w:r>
      <w:r>
        <w:rPr>
          <w:spacing w:val="-6"/>
          <w:sz w:val="18"/>
          <w:szCs w:val="18"/>
        </w:rPr>
        <w:t>+委托外部研究开发</w:t>
      </w:r>
      <w:r>
        <w:rPr>
          <w:rFonts w:hint="eastAsia"/>
          <w:spacing w:val="-6"/>
          <w:sz w:val="18"/>
          <w:szCs w:val="18"/>
        </w:rPr>
        <w:t>费用</w:t>
      </w:r>
    </w:p>
    <w:p>
      <w:pPr>
        <w:spacing w:line="240" w:lineRule="exact"/>
        <w:ind w:firstLine="720" w:firstLineChars="400"/>
        <w:rPr>
          <w:sz w:val="18"/>
          <w:szCs w:val="21"/>
        </w:rPr>
      </w:pPr>
      <w:r>
        <w:rPr>
          <w:sz w:val="18"/>
          <w:szCs w:val="21"/>
        </w:rPr>
        <w:t>5.委托外部研究开发</w:t>
      </w:r>
      <w:r>
        <w:rPr>
          <w:rFonts w:hint="eastAsia"/>
          <w:sz w:val="18"/>
          <w:szCs w:val="21"/>
        </w:rPr>
        <w:t>费用</w:t>
      </w:r>
      <w:r>
        <w:rPr>
          <w:spacing w:val="-6"/>
          <w:sz w:val="18"/>
          <w:szCs w:val="18"/>
        </w:rPr>
        <w:t>=</w:t>
      </w:r>
      <w:r>
        <w:rPr>
          <w:sz w:val="18"/>
          <w:szCs w:val="21"/>
        </w:rPr>
        <w:t>委托外部研究开发</w:t>
      </w:r>
      <w:r>
        <w:rPr>
          <w:rFonts w:hint="eastAsia"/>
          <w:sz w:val="18"/>
          <w:szCs w:val="21"/>
        </w:rPr>
        <w:t>费用</w:t>
      </w:r>
      <w:r>
        <w:rPr>
          <w:sz w:val="18"/>
          <w:szCs w:val="21"/>
        </w:rPr>
        <w:t>实际发生额×80%</w:t>
      </w:r>
    </w:p>
    <w:p>
      <w:pPr>
        <w:spacing w:line="240" w:lineRule="exact"/>
        <w:ind w:firstLine="720" w:firstLineChars="400"/>
        <w:rPr>
          <w:sz w:val="18"/>
          <w:szCs w:val="21"/>
        </w:rPr>
      </w:pPr>
      <w:r>
        <w:rPr>
          <w:rFonts w:hint="eastAsia"/>
          <w:sz w:val="18"/>
          <w:szCs w:val="21"/>
        </w:rPr>
        <w:t>6.总收入=收入总</w:t>
      </w:r>
      <w:r>
        <w:rPr>
          <w:rFonts w:hint="eastAsia" w:ascii="仿宋_GB2312"/>
          <w:sz w:val="18"/>
          <w:szCs w:val="21"/>
        </w:rPr>
        <w:t>额</w:t>
      </w:r>
      <w:r>
        <w:rPr>
          <w:rFonts w:hint="eastAsia" w:ascii="宋体" w:hAnsi="宋体" w:eastAsia="宋体" w:cs="宋体"/>
          <w:sz w:val="18"/>
          <w:szCs w:val="21"/>
        </w:rPr>
        <w:t>﹣</w:t>
      </w:r>
      <w:r>
        <w:rPr>
          <w:rFonts w:hint="eastAsia"/>
          <w:sz w:val="18"/>
          <w:szCs w:val="21"/>
        </w:rPr>
        <w:t>不征税收入</w:t>
      </w:r>
    </w:p>
    <w:p>
      <w:pPr>
        <w:spacing w:line="240" w:lineRule="exact"/>
        <w:ind w:firstLine="720" w:firstLineChars="400"/>
        <w:rPr>
          <w:sz w:val="18"/>
          <w:szCs w:val="21"/>
        </w:rPr>
      </w:pPr>
      <w:r>
        <w:rPr>
          <w:rFonts w:hint="eastAsia"/>
          <w:sz w:val="18"/>
          <w:szCs w:val="21"/>
        </w:rPr>
        <w:t>7.销售收入=主营业务收入+其他业务收入</w:t>
      </w:r>
    </w:p>
    <w:p>
      <w:pPr>
        <w:snapToGrid w:val="0"/>
        <w:spacing w:beforeLines="30" w:line="600" w:lineRule="exact"/>
        <w:rPr>
          <w:rFonts w:eastAsia="楷体_GB2312"/>
          <w:kern w:val="44"/>
          <w:sz w:val="24"/>
          <w:szCs w:val="24"/>
        </w:rPr>
      </w:pPr>
      <w:r>
        <w:rPr>
          <w:rFonts w:hint="eastAsia" w:eastAsia="楷体_GB2312"/>
          <w:kern w:val="44"/>
          <w:sz w:val="24"/>
          <w:szCs w:val="24"/>
        </w:rPr>
        <w:t>企业法定代表人（签章）：企业（盖章）：企业财务工作负责人（签章）：</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18"/>
      </w:rPr>
    </w:pPr>
    <w:r>
      <w:rPr>
        <w:sz w:val="18"/>
      </w:rP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sdt>
    <w:sdtPr>
      <w:id w:val="5823386"/>
      <w:docPartObj>
        <w:docPartGallery w:val="autotext"/>
      </w:docPartObj>
    </w:sdtPr>
    <w:sdtContent>
      <w:sdt>
        <w:sdtPr>
          <w:id w:val="5823393"/>
          <w:docPartObj>
            <w:docPartGallery w:val="autotext"/>
          </w:docPartObj>
        </w:sdtPr>
        <w:sdtContent>
          <w:p>
            <w:pPr>
              <w:pStyle w:val="4"/>
              <w:jc w:val="center"/>
            </w:pPr>
          </w:p>
          <w:p>
            <w:pPr>
              <w:pStyle w:val="4"/>
              <w:jc w:val="center"/>
              <w:rPr>
                <w:sz w:val="24"/>
                <w:szCs w:val="24"/>
              </w:rP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25</w:t>
                </w:r>
                <w:r>
                  <w:fldChar w:fldCharType="end"/>
                </w:r>
                <w:r>
                  <w:t xml:space="preserve"> —</w:t>
                </w:r>
              </w:p>
            </w:txbxContent>
          </v:textbox>
        </v:shape>
      </w:pict>
    </w:r>
  </w:p>
  <w:p>
    <w:pPr>
      <w:pStyle w:val="4"/>
      <w:jc w:val="cente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szCs w:val="24"/>
      </w:rPr>
    </w:pPr>
    <w:r>
      <w:rPr>
        <w:sz w:val="28"/>
      </w:rPr>
      <w:pict>
        <v:shape id="_x0000_s2051" o:spid="_x0000_s205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21</w:t>
                </w:r>
                <w:r>
                  <w:fldChar w:fldCharType="end"/>
                </w:r>
                <w:r>
                  <w:t xml:space="preserve"> —</w:t>
                </w:r>
              </w:p>
            </w:txbxContent>
          </v:textbox>
        </v:shape>
      </w:pict>
    </w:r>
  </w:p>
  <w:p>
    <w:pPr>
      <w:pStyle w:val="4"/>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64CF0"/>
    <w:rsid w:val="0006037F"/>
    <w:rsid w:val="00063099"/>
    <w:rsid w:val="000E23B7"/>
    <w:rsid w:val="001C52AF"/>
    <w:rsid w:val="00214755"/>
    <w:rsid w:val="00243C7D"/>
    <w:rsid w:val="0027036C"/>
    <w:rsid w:val="002A27CE"/>
    <w:rsid w:val="002F18A9"/>
    <w:rsid w:val="002F29C3"/>
    <w:rsid w:val="00491B39"/>
    <w:rsid w:val="005360D8"/>
    <w:rsid w:val="00544641"/>
    <w:rsid w:val="005C6DF2"/>
    <w:rsid w:val="006F683F"/>
    <w:rsid w:val="00703D07"/>
    <w:rsid w:val="00764CF0"/>
    <w:rsid w:val="00814BD9"/>
    <w:rsid w:val="00815962"/>
    <w:rsid w:val="00875801"/>
    <w:rsid w:val="00887EA7"/>
    <w:rsid w:val="00993D6D"/>
    <w:rsid w:val="009E377F"/>
    <w:rsid w:val="00B7307C"/>
    <w:rsid w:val="00C15B1E"/>
    <w:rsid w:val="00CA7498"/>
    <w:rsid w:val="00F75574"/>
    <w:rsid w:val="00FF48A5"/>
    <w:rsid w:val="7C2B6E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0"/>
    <w:qFormat/>
    <w:uiPriority w:val="0"/>
    <w:pPr>
      <w:keepNext/>
      <w:framePr w:hSpace="180" w:wrap="around" w:vAnchor="text" w:hAnchor="margin" w:y="158"/>
      <w:jc w:val="center"/>
      <w:outlineLvl w:val="2"/>
    </w:pPr>
    <w:rPr>
      <w:rFonts w:ascii="楷体_GB2312" w:hAnsi="华文仿宋" w:eastAsia="楷体_GB2312" w:cs="Times New Roman"/>
      <w:b/>
      <w:bCs/>
      <w:kern w:val="44"/>
      <w:sz w:val="28"/>
      <w:szCs w:val="30"/>
    </w:rPr>
  </w:style>
  <w:style w:type="paragraph" w:styleId="3">
    <w:name w:val="heading 4"/>
    <w:basedOn w:val="1"/>
    <w:next w:val="1"/>
    <w:link w:val="11"/>
    <w:qFormat/>
    <w:uiPriority w:val="0"/>
    <w:pPr>
      <w:keepNext/>
      <w:framePr w:wrap="around" w:vAnchor="margin" w:hAnchor="text" w:y="158"/>
      <w:jc w:val="center"/>
      <w:outlineLvl w:val="3"/>
    </w:pPr>
    <w:rPr>
      <w:rFonts w:ascii="Times New Roman" w:hAnsi="Times New Roman" w:eastAsia="楷体_GB2312" w:cs="Times New Roman"/>
      <w:kern w:val="44"/>
      <w:sz w:val="28"/>
      <w:szCs w:val="30"/>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153"/>
        <w:tab w:val="right" w:pos="8306"/>
      </w:tabs>
      <w:snapToGrid w:val="0"/>
      <w:jc w:val="left"/>
    </w:pPr>
    <w:rPr>
      <w:rFonts w:asciiTheme="minorAscii" w:hAnsiTheme="minorAscii"/>
      <w:sz w:val="24"/>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rFonts w:asciiTheme="minorAscii" w:hAnsiTheme="minorAscii" w:eastAsiaTheme="minorEastAsia"/>
      <w:sz w:val="24"/>
      <w:szCs w:val="18"/>
    </w:rPr>
  </w:style>
  <w:style w:type="character" w:customStyle="1" w:styleId="10">
    <w:name w:val="标题 3 Char"/>
    <w:basedOn w:val="7"/>
    <w:link w:val="2"/>
    <w:qFormat/>
    <w:uiPriority w:val="0"/>
    <w:rPr>
      <w:rFonts w:ascii="楷体_GB2312" w:hAnsi="华文仿宋" w:eastAsia="楷体_GB2312" w:cs="Times New Roman"/>
      <w:b/>
      <w:bCs/>
      <w:kern w:val="44"/>
      <w:sz w:val="28"/>
      <w:szCs w:val="30"/>
    </w:rPr>
  </w:style>
  <w:style w:type="character" w:customStyle="1" w:styleId="11">
    <w:name w:val="标题 4 Char"/>
    <w:basedOn w:val="7"/>
    <w:link w:val="3"/>
    <w:qFormat/>
    <w:uiPriority w:val="0"/>
    <w:rPr>
      <w:rFonts w:ascii="Times New Roman" w:hAnsi="Times New Roman" w:eastAsia="楷体_GB2312" w:cs="Times New Roman"/>
      <w:kern w:val="44"/>
      <w:sz w:val="28"/>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Info spid="_x0000_s2051"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308</Words>
  <Characters>1756</Characters>
  <Lines>14</Lines>
  <Paragraphs>4</Paragraphs>
  <TotalTime>31</TotalTime>
  <ScaleCrop>false</ScaleCrop>
  <LinksUpToDate>false</LinksUpToDate>
  <CharactersWithSpaces>2060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2020-04-23T01:53:00Z</dcterms:created>
  <dc:creator>Administrator</dc:creator>
  <cp:lastModifiedBy>微球</cp:lastModifiedBy>
  <cp:lastPrinted>2021-04-16T09:44:17Z</cp:lastPrinted>
  <dcterms:modified xsi:type="dcterms:W3CDTF">2021-04-16T09:44:20Z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1A877F5614894555BB0C80EE9DE5F045</vt:lpwstr>
  </property>
</Properties>
</file>